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32331C6E" w14:textId="77777777" w:rsidTr="00D56DED">
        <w:trPr>
          <w:cantSplit/>
        </w:trPr>
        <w:tc>
          <w:tcPr>
            <w:tcW w:w="2749" w:type="pct"/>
          </w:tcPr>
          <w:p w14:paraId="7AE70772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0C158F9C" w14:textId="77777777"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03BD0902" w14:textId="77777777" w:rsidTr="00D56DED">
        <w:trPr>
          <w:cantSplit/>
        </w:trPr>
        <w:tc>
          <w:tcPr>
            <w:tcW w:w="2749" w:type="pct"/>
          </w:tcPr>
          <w:p w14:paraId="6DD669BF" w14:textId="77777777" w:rsidR="00913AAB" w:rsidRPr="00281205" w:rsidRDefault="00913AAB" w:rsidP="00D56DED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55A3B0A8" w14:textId="77777777"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15AD1707" w14:textId="77777777" w:rsidTr="00D56DED">
        <w:trPr>
          <w:cantSplit/>
        </w:trPr>
        <w:tc>
          <w:tcPr>
            <w:tcW w:w="2749" w:type="pct"/>
          </w:tcPr>
          <w:p w14:paraId="060F3B64" w14:textId="77777777"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1661E82" w14:textId="0A62DBB4"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A809F4" w:rsidRPr="00A809F4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6154F966" w14:textId="77777777" w:rsidTr="00D56DED">
        <w:trPr>
          <w:cantSplit/>
        </w:trPr>
        <w:tc>
          <w:tcPr>
            <w:tcW w:w="2749" w:type="pct"/>
          </w:tcPr>
          <w:p w14:paraId="2C592B0E" w14:textId="77777777" w:rsidR="00913AAB" w:rsidRPr="0035237C" w:rsidRDefault="00D27353" w:rsidP="000107A8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C75F76">
              <w:t>1.0</w:t>
            </w:r>
          </w:p>
        </w:tc>
        <w:tc>
          <w:tcPr>
            <w:tcW w:w="2251" w:type="pct"/>
            <w:vMerge/>
          </w:tcPr>
          <w:p w14:paraId="73D584CF" w14:textId="77777777"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13F0B62B" w14:textId="77777777" w:rsidR="00913AAB" w:rsidRDefault="00913AAB" w:rsidP="00913AAB">
      <w:pPr>
        <w:pStyle w:val="a8"/>
        <w:ind w:firstLine="880"/>
      </w:pPr>
    </w:p>
    <w:p w14:paraId="1489499E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71D9FC80" w14:textId="77777777" w:rsidR="00913AAB" w:rsidRDefault="00913AAB" w:rsidP="00913AAB">
      <w:pPr>
        <w:pStyle w:val="a8"/>
        <w:ind w:firstLine="880"/>
      </w:pPr>
    </w:p>
    <w:p w14:paraId="52B8ACFD" w14:textId="77777777" w:rsidR="00325EAD" w:rsidRPr="00325EAD" w:rsidRDefault="00C75F76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BRC</w:t>
      </w:r>
      <w:r w:rsidR="007E4CBA">
        <w:rPr>
          <w:rFonts w:eastAsia="黑体" w:hint="eastAsia"/>
          <w:bCs/>
          <w:sz w:val="44"/>
          <w:szCs w:val="44"/>
        </w:rPr>
        <w:t>283C10013</w:t>
      </w:r>
    </w:p>
    <w:p w14:paraId="11D154BB" w14:textId="77777777"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6AC5636" w14:textId="77777777" w:rsidR="00913AAB" w:rsidRDefault="00913AAB" w:rsidP="00913AAB">
      <w:pPr>
        <w:pStyle w:val="a7"/>
      </w:pPr>
    </w:p>
    <w:p w14:paraId="3C742C03" w14:textId="77777777" w:rsidR="00913AAB" w:rsidRDefault="00913AAB" w:rsidP="00913AAB">
      <w:pPr>
        <w:pStyle w:val="a7"/>
      </w:pPr>
    </w:p>
    <w:p w14:paraId="4FC93320" w14:textId="77777777" w:rsidR="00913AAB" w:rsidRDefault="00913AAB" w:rsidP="00913AAB">
      <w:pPr>
        <w:pStyle w:val="a7"/>
      </w:pPr>
    </w:p>
    <w:p w14:paraId="74BB29C4" w14:textId="77777777" w:rsidR="00913AAB" w:rsidRDefault="00913AAB" w:rsidP="00913AAB">
      <w:pPr>
        <w:pStyle w:val="a7"/>
      </w:pPr>
    </w:p>
    <w:p w14:paraId="4B3E278F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7D1BC0BF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2A806D65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1BF18A5E" w14:textId="77777777" w:rsidR="00913AAB" w:rsidRPr="00F708EC" w:rsidRDefault="000107A8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14:paraId="1C56075A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B64BAF3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5264B90B" w14:textId="77777777" w:rsidR="00913AAB" w:rsidRPr="00F708EC" w:rsidRDefault="00913AAB" w:rsidP="00C75F76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201</w:t>
            </w:r>
            <w:r w:rsidR="007E4CBA">
              <w:rPr>
                <w:rFonts w:hint="eastAsia"/>
              </w:rPr>
              <w:t>9</w:t>
            </w:r>
            <w:r>
              <w:rPr>
                <w:rFonts w:hint="eastAsia"/>
              </w:rPr>
              <w:t>-0</w:t>
            </w:r>
            <w:r w:rsidR="00316E0D">
              <w:rPr>
                <w:rFonts w:hint="eastAsia"/>
              </w:rPr>
              <w:t>4-</w:t>
            </w:r>
            <w:r w:rsidR="007E4CBA">
              <w:rPr>
                <w:rFonts w:hint="eastAsia"/>
              </w:rPr>
              <w:t>18</w:t>
            </w:r>
          </w:p>
        </w:tc>
      </w:tr>
      <w:tr w:rsidR="00913AAB" w14:paraId="5A27C112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2CBE52DA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7D4B97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DC9A3E5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0BA138F9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136573" w14:textId="77777777"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14:paraId="4F2C423F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4226B6A4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398905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544A5DAE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43F8C662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F8634" w14:textId="77777777"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14:paraId="6FF63E0E" w14:textId="77777777" w:rsidR="00913AAB" w:rsidRDefault="00913AAB" w:rsidP="00913AAB">
      <w:pPr>
        <w:pStyle w:val="a7"/>
      </w:pPr>
    </w:p>
    <w:p w14:paraId="54B790C0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213904B9" w14:textId="77777777" w:rsidR="00913AAB" w:rsidRDefault="00913AAB" w:rsidP="00913AAB">
      <w:pPr>
        <w:pStyle w:val="a7"/>
      </w:pPr>
    </w:p>
    <w:p w14:paraId="2376E10F" w14:textId="77777777" w:rsidR="00913AAB" w:rsidRDefault="00913AAB" w:rsidP="00913AAB">
      <w:pPr>
        <w:pStyle w:val="a7"/>
      </w:pPr>
    </w:p>
    <w:p w14:paraId="22A4CA9A" w14:textId="77777777" w:rsidR="00913AAB" w:rsidRDefault="00913AAB" w:rsidP="00913AAB">
      <w:pPr>
        <w:pStyle w:val="a7"/>
        <w:ind w:firstLineChars="0" w:firstLine="0"/>
      </w:pPr>
    </w:p>
    <w:p w14:paraId="26FD3ABB" w14:textId="77777777" w:rsidR="00913AAB" w:rsidRDefault="00913AAB" w:rsidP="00913AAB">
      <w:pPr>
        <w:pStyle w:val="a7"/>
        <w:ind w:firstLineChars="0" w:firstLine="0"/>
      </w:pPr>
    </w:p>
    <w:p w14:paraId="5BC2E808" w14:textId="77777777" w:rsidR="00913AAB" w:rsidRDefault="00913AAB" w:rsidP="00913AAB">
      <w:pPr>
        <w:pStyle w:val="a7"/>
        <w:ind w:firstLineChars="0" w:firstLine="0"/>
      </w:pPr>
    </w:p>
    <w:p w14:paraId="5F4C5B6A" w14:textId="77777777"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 wp14:anchorId="0CFBA996" wp14:editId="2DA596B7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BC98D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4F4FEA1B" w14:textId="77777777" w:rsidR="00913AAB" w:rsidRPr="00F328CB" w:rsidRDefault="00913AAB" w:rsidP="00913AAB">
      <w:pPr>
        <w:pStyle w:val="a9"/>
        <w:ind w:firstLineChars="0" w:firstLine="0"/>
      </w:pPr>
    </w:p>
    <w:p w14:paraId="47D4FD60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51093779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C75F76">
        <w:lastRenderedPageBreak/>
        <w:t>BRC</w:t>
      </w:r>
      <w:r w:rsidR="0099574E">
        <w:rPr>
          <w:rFonts w:hint="eastAsia"/>
        </w:rPr>
        <w:t>28</w:t>
      </w:r>
      <w:r w:rsidR="007E4CBA">
        <w:rPr>
          <w:rFonts w:hint="eastAsia"/>
        </w:rPr>
        <w:t>3</w:t>
      </w:r>
      <w:r w:rsidR="0099574E">
        <w:rPr>
          <w:rFonts w:hint="eastAsia"/>
        </w:rPr>
        <w:t>C</w:t>
      </w:r>
      <w:r w:rsidR="007E4CBA">
        <w:rPr>
          <w:rFonts w:hint="eastAsia"/>
        </w:rPr>
        <w:t>10013</w:t>
      </w:r>
      <w:r>
        <w:rPr>
          <w:rFonts w:hint="eastAsia"/>
        </w:rPr>
        <w:t xml:space="preserve"> AMBA receiver</w:t>
      </w:r>
    </w:p>
    <w:p w14:paraId="69A1F080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4944CA6" w14:textId="77777777" w:rsidR="00913AAB" w:rsidRPr="004155BC" w:rsidRDefault="004A3572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Multi</w:t>
      </w:r>
      <w:r w:rsidR="00940825">
        <w:rPr>
          <w:rFonts w:hint="eastAsia"/>
          <w:sz w:val="21"/>
          <w:szCs w:val="21"/>
        </w:rPr>
        <w:t xml:space="preserve"> advanced m</w:t>
      </w:r>
      <w:r w:rsidR="00913AAB" w:rsidRPr="004155BC">
        <w:rPr>
          <w:sz w:val="21"/>
          <w:szCs w:val="21"/>
        </w:rPr>
        <w:t xml:space="preserve">iniature balanced-armature receiver for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</w:t>
      </w:r>
      <w:r w:rsidR="00C75F76">
        <w:rPr>
          <w:sz w:val="21"/>
          <w:szCs w:val="21"/>
        </w:rPr>
        <w:t>full-band</w:t>
      </w:r>
      <w:r w:rsidR="00913AAB" w:rsidRPr="004155BC">
        <w:rPr>
          <w:sz w:val="21"/>
          <w:szCs w:val="21"/>
        </w:rPr>
        <w:t xml:space="preserve">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This transducer</w:t>
      </w:r>
      <w:r w:rsidR="00C75F76">
        <w:rPr>
          <w:sz w:val="21"/>
          <w:szCs w:val="21"/>
        </w:rPr>
        <w:t xml:space="preserve"> has balanced acoustic performance through low-frequency, mid-range frequency and high-frequency</w:t>
      </w:r>
      <w:r w:rsidR="00913AAB" w:rsidRPr="004155BC">
        <w:rPr>
          <w:sz w:val="21"/>
          <w:szCs w:val="21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3A943440" w14:textId="77777777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4D303B" w14:textId="77777777"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01C8D" w14:textId="77777777" w:rsidR="00913AAB" w:rsidRPr="00672EFF" w:rsidRDefault="00913AAB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703DA299" w14:textId="77777777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62A54BB9" w14:textId="77777777"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A56D531" w14:textId="77777777" w:rsidR="00913AAB" w:rsidRPr="00672EFF" w:rsidRDefault="00C75F76" w:rsidP="0001295B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 w:rsidR="00883AD0" w:rsidRPr="00883AD0">
              <w:rPr>
                <w:sz w:val="21"/>
                <w:szCs w:val="21"/>
              </w:rPr>
              <w:t>28</w:t>
            </w:r>
            <w:r w:rsidR="007E4CBA">
              <w:rPr>
                <w:rFonts w:hint="eastAsia"/>
                <w:sz w:val="21"/>
                <w:szCs w:val="21"/>
              </w:rPr>
              <w:t>3</w:t>
            </w:r>
            <w:r w:rsidR="00883AD0" w:rsidRPr="00883AD0">
              <w:rPr>
                <w:sz w:val="21"/>
                <w:szCs w:val="21"/>
              </w:rPr>
              <w:t>C</w:t>
            </w:r>
            <w:r w:rsidR="007E4CBA">
              <w:rPr>
                <w:rFonts w:hint="eastAsia"/>
                <w:sz w:val="21"/>
                <w:szCs w:val="21"/>
              </w:rPr>
              <w:t>10013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1.0</w:t>
            </w:r>
          </w:p>
        </w:tc>
      </w:tr>
    </w:tbl>
    <w:p w14:paraId="0793B3B5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4861DE6D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6D9ED3DC" w14:textId="77777777" w:rsidR="00913AAB" w:rsidRPr="00672EFF" w:rsidRDefault="00C75F76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4493BF4D" wp14:editId="731EB81F">
            <wp:extent cx="1508760" cy="143347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609" cy="143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29E14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7C4EFB">
        <w:rPr>
          <w:rFonts w:hint="eastAsia"/>
          <w:sz w:val="21"/>
          <w:szCs w:val="21"/>
        </w:rPr>
        <w:t>1.3</w:t>
      </w:r>
      <w:r w:rsidRPr="006E1B59">
        <w:rPr>
          <w:sz w:val="21"/>
          <w:szCs w:val="21"/>
        </w:rPr>
        <w:t xml:space="preserve"> g</w:t>
      </w:r>
    </w:p>
    <w:p w14:paraId="0DE72230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77173266" w14:textId="77777777" w:rsidR="008D6ED1" w:rsidRDefault="007E4CBA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 wp14:anchorId="7C8A8494" wp14:editId="690D23C4">
            <wp:extent cx="5727700" cy="2569725"/>
            <wp:effectExtent l="19050" t="0" r="635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6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F569C7" w14:textId="77777777"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14E7DD2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1E1AC255" w14:textId="77777777"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 w:rsidR="006B09F9">
        <w:rPr>
          <w:rFonts w:hint="eastAsia"/>
          <w:sz w:val="21"/>
          <w:szCs w:val="21"/>
        </w:rPr>
        <w:t xml:space="preserve"> multi</w:t>
      </w:r>
      <w:r w:rsidRPr="007260C8">
        <w:rPr>
          <w:sz w:val="21"/>
          <w:szCs w:val="21"/>
        </w:rPr>
        <w:t>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14:paraId="039E0914" w14:textId="77777777"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="006B09F9">
        <w:rPr>
          <w:sz w:val="21"/>
          <w:szCs w:val="21"/>
        </w:rPr>
        <w:t>esigned for pro-audio</w:t>
      </w:r>
      <w:r w:rsidR="006B09F9"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14:paraId="60CF01B5" w14:textId="77777777"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14:paraId="00815480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7C935A82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3C042D48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0749F282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3AE9266A" w14:textId="77777777" w:rsidR="00913AAB" w:rsidRDefault="00913AAB" w:rsidP="00913AAB">
      <w:pPr>
        <w:pStyle w:val="a9"/>
        <w:ind w:firstLineChars="0" w:firstLine="0"/>
      </w:pPr>
    </w:p>
    <w:p w14:paraId="1D738B6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74B78831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3FF0AC39" w14:textId="77777777" w:rsidR="00095910" w:rsidRPr="00095910" w:rsidRDefault="00095910" w:rsidP="0009591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Tubeless fixture</w:t>
      </w:r>
    </w:p>
    <w:p w14:paraId="0F0BDA4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74164C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14:paraId="54C0B765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7E4CBA">
        <w:rPr>
          <w:rFonts w:hint="eastAsia"/>
          <w:sz w:val="21"/>
          <w:szCs w:val="21"/>
        </w:rPr>
        <w:t>5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14:paraId="004877FC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772FAD4D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5AFB7659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B1849F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DDBC0E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2285700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28C43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60001" w:rsidRPr="0027745C" w14:paraId="0BE827D1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BF8198F" w14:textId="77777777" w:rsidR="00760001" w:rsidRPr="00A00851" w:rsidRDefault="00760001" w:rsidP="00CD65FE">
            <w:pPr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77F96BFF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14:paraId="36B108F4" w14:textId="77777777" w:rsidR="00760001" w:rsidRDefault="00760001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117.5</w:t>
            </w:r>
          </w:p>
        </w:tc>
        <w:tc>
          <w:tcPr>
            <w:tcW w:w="1559" w:type="dxa"/>
            <w:vAlign w:val="center"/>
          </w:tcPr>
          <w:p w14:paraId="40B14119" w14:textId="77777777" w:rsidR="00760001" w:rsidRPr="00383783" w:rsidRDefault="0076000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1B285B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0001" w:rsidRPr="0027745C" w14:paraId="01206D98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44C4109" w14:textId="77777777" w:rsidR="00760001" w:rsidRPr="00A00851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C67D461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164B6C7A" w14:textId="77777777" w:rsidR="00760001" w:rsidRPr="00C53E58" w:rsidRDefault="00760001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118.5</w:t>
            </w:r>
          </w:p>
        </w:tc>
        <w:tc>
          <w:tcPr>
            <w:tcW w:w="1559" w:type="dxa"/>
            <w:vAlign w:val="center"/>
          </w:tcPr>
          <w:p w14:paraId="668D32A0" w14:textId="77777777" w:rsidR="00760001" w:rsidRPr="00383783" w:rsidRDefault="0076000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DC07B4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0001" w:rsidRPr="0027745C" w14:paraId="156CFAB2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4191498" w14:textId="77777777" w:rsidR="00760001" w:rsidRPr="00A00851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137E3C9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382A6FC9" w14:textId="77777777" w:rsidR="00760001" w:rsidRPr="00C53E58" w:rsidRDefault="00760001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4F0F3CB9" w14:textId="77777777" w:rsidR="00760001" w:rsidRPr="00383783" w:rsidRDefault="0076000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9962B8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0001" w:rsidRPr="0027745C" w14:paraId="58D9C6C5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0DA4DF1" w14:textId="77777777" w:rsidR="00760001" w:rsidRPr="00A00851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1ECD0C6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1511F494" w14:textId="77777777" w:rsidR="00760001" w:rsidRPr="00C53E58" w:rsidRDefault="00760001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6CE09187" w14:textId="77777777" w:rsidR="00760001" w:rsidRPr="00383783" w:rsidRDefault="00760001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3BD7FB" w14:textId="77777777" w:rsidR="00760001" w:rsidRPr="004B48B4" w:rsidRDefault="0076000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64BDA7B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5AB66E2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0B96B47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F96BE5B" w14:textId="77777777" w:rsidR="00913AAB" w:rsidRPr="00D237BF" w:rsidRDefault="007E4CBA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59" w:type="dxa"/>
            <w:vAlign w:val="center"/>
          </w:tcPr>
          <w:p w14:paraId="45118392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F1621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BBA3B40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7094BEB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AB248C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149F6618" w14:textId="77777777" w:rsidR="00913AAB" w:rsidRPr="00D237BF" w:rsidRDefault="000515E4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7E4CBA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14:paraId="421C7219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51F89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14:paraId="331E0761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27FFF43" w14:textId="77777777"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53706E3A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1B418C73" w14:textId="77777777" w:rsidR="005F22D3" w:rsidRPr="00D237BF" w:rsidRDefault="007E4CBA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14:paraId="3CB5E867" w14:textId="77777777"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A17BFB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14:paraId="0DA09FA9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20DDABF" w14:textId="77777777"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88DA84F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3D7E86C9" w14:textId="77777777" w:rsidR="005F22D3" w:rsidRPr="00D237BF" w:rsidRDefault="007E4CBA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127</w:t>
            </w:r>
          </w:p>
        </w:tc>
        <w:tc>
          <w:tcPr>
            <w:tcW w:w="1559" w:type="dxa"/>
            <w:vAlign w:val="center"/>
          </w:tcPr>
          <w:p w14:paraId="3A05ADAD" w14:textId="77777777"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4ABD4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14:paraId="7FE40462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619E059" w14:textId="77777777"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</w:t>
            </w: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09C09AE4" w14:textId="77777777" w:rsidR="005F22D3" w:rsidRPr="004B48B4" w:rsidRDefault="005F22D3" w:rsidP="005F083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D02C72A" w14:textId="77777777" w:rsidR="005F22D3" w:rsidRDefault="00126CE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11000</w:t>
            </w:r>
          </w:p>
        </w:tc>
        <w:tc>
          <w:tcPr>
            <w:tcW w:w="1559" w:type="dxa"/>
            <w:vAlign w:val="center"/>
          </w:tcPr>
          <w:p w14:paraId="2E9F61C9" w14:textId="77777777"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 xml:space="preserve">+/- </w:t>
            </w:r>
            <w:r>
              <w:rPr>
                <w:rFonts w:ascii="Arial" w:hAnsi="Arial" w:cs="Arial"/>
                <w:sz w:val="20"/>
                <w:szCs w:val="21"/>
              </w:rPr>
              <w:t>1</w:t>
            </w:r>
            <w:r w:rsidRPr="00383783">
              <w:rPr>
                <w:rFonts w:ascii="Arial" w:hAnsi="Arial" w:cs="Arial"/>
                <w:sz w:val="20"/>
                <w:szCs w:val="21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773975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14:paraId="1FE7C022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9891D5C" w14:textId="77777777"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3832B4" w14:textId="77777777" w:rsidR="005F22D3" w:rsidRPr="004B48B4" w:rsidRDefault="005F22D3" w:rsidP="005F083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22FE0CE4" w14:textId="77777777" w:rsidR="005F22D3" w:rsidRDefault="00126CE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119</w:t>
            </w:r>
          </w:p>
        </w:tc>
        <w:tc>
          <w:tcPr>
            <w:tcW w:w="1559" w:type="dxa"/>
            <w:vAlign w:val="center"/>
          </w:tcPr>
          <w:p w14:paraId="07415715" w14:textId="77777777"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B66258" w14:textId="77777777"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66F2197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8C29D1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7D1037F0" w14:textId="03481CA0" w:rsidR="00913AAB" w:rsidRPr="004B48B4" w:rsidRDefault="000A3FB5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14:paraId="723EFD2D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83A57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00687E98" w14:textId="77777777" w:rsidR="00913AAB" w:rsidRDefault="00913AAB" w:rsidP="00913AAB"/>
    <w:p w14:paraId="43CD2D70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3C84F332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154FF93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24DD831F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FBF222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302E684" w14:textId="77777777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3728DC5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</w:t>
            </w:r>
            <w:r w:rsidR="00C75F76">
              <w:rPr>
                <w:rFonts w:ascii="Arial" w:hAnsi="Arial" w:cs="Arial"/>
                <w:sz w:val="20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1"/>
              </w:rPr>
              <w:t>(%)</w:t>
            </w:r>
          </w:p>
        </w:tc>
        <w:tc>
          <w:tcPr>
            <w:tcW w:w="2268" w:type="dxa"/>
            <w:vAlign w:val="center"/>
          </w:tcPr>
          <w:p w14:paraId="6CB598C7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0DB2FECF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E6100F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F9C6731" w14:textId="77777777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1523258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9620C05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5174028B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9274EC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E2F7406" w14:textId="77777777" w:rsidR="00913AAB" w:rsidRDefault="00913AAB" w:rsidP="00913AAB"/>
    <w:p w14:paraId="7D831757" w14:textId="77777777" w:rsidR="002D34E9" w:rsidRPr="000500DF" w:rsidRDefault="002D34E9" w:rsidP="00913AAB"/>
    <w:p w14:paraId="29236CE7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169F5DE9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F159CFA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B341278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7B52B6E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5010C0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45ADC9BE" w14:textId="77777777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AE2640C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5A25073C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99371C5" w14:textId="77777777" w:rsidR="00913AAB" w:rsidRPr="00383783" w:rsidRDefault="00126CE3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18</w:t>
            </w:r>
          </w:p>
        </w:tc>
        <w:tc>
          <w:tcPr>
            <w:tcW w:w="1559" w:type="dxa"/>
            <w:vAlign w:val="center"/>
          </w:tcPr>
          <w:p w14:paraId="08807EC4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8BE3C5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B5C5E0A" w14:textId="77777777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7215B4F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5B8C503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C6AB95D" w14:textId="77777777" w:rsidR="00913AAB" w:rsidRPr="00383783" w:rsidRDefault="00126CE3" w:rsidP="0099574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31.5</w:t>
            </w:r>
          </w:p>
        </w:tc>
        <w:tc>
          <w:tcPr>
            <w:tcW w:w="1559" w:type="dxa"/>
            <w:vAlign w:val="center"/>
          </w:tcPr>
          <w:p w14:paraId="5556043E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EDA83F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752A59D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19087B6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00B34868" w14:textId="77777777" w:rsidR="00913AAB" w:rsidRPr="004B48B4" w:rsidRDefault="00126CE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12.5</w:t>
            </w:r>
          </w:p>
        </w:tc>
        <w:tc>
          <w:tcPr>
            <w:tcW w:w="1559" w:type="dxa"/>
            <w:vAlign w:val="center"/>
          </w:tcPr>
          <w:p w14:paraId="78ED77D9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1BB745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8A83FD1" w14:textId="77777777" w:rsidR="00913AAB" w:rsidRDefault="00913AAB" w:rsidP="00913AAB"/>
    <w:p w14:paraId="79A50F36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4C458619" w14:textId="77777777" w:rsidR="00913AAB" w:rsidRDefault="008D6ED1" w:rsidP="00913AAB">
      <w:pPr>
        <w:ind w:firstLineChars="0" w:firstLine="0"/>
        <w:rPr>
          <w:noProof/>
        </w:rPr>
      </w:pPr>
      <w:r w:rsidRPr="008D6ED1">
        <w:rPr>
          <w:noProof/>
        </w:rPr>
        <w:t xml:space="preserve"> </w:t>
      </w:r>
    </w:p>
    <w:p w14:paraId="2236541C" w14:textId="77777777" w:rsidR="00316E0D" w:rsidRPr="00886109" w:rsidRDefault="00760001" w:rsidP="00913AAB">
      <w:pPr>
        <w:ind w:firstLineChars="0" w:firstLine="0"/>
      </w:pPr>
      <w:r w:rsidRPr="00760001">
        <w:rPr>
          <w:noProof/>
        </w:rPr>
        <w:drawing>
          <wp:inline distT="0" distB="0" distL="0" distR="0" wp14:anchorId="3821F5BD" wp14:editId="09DD1DD8">
            <wp:extent cx="5486400" cy="3201035"/>
            <wp:effectExtent l="19050" t="0" r="19050" b="0"/>
            <wp:docPr id="7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94586A6" w14:textId="77777777" w:rsidR="00913AAB" w:rsidRPr="003C79B4" w:rsidRDefault="00913AAB" w:rsidP="000515E4">
      <w:pPr>
        <w:ind w:firstLineChars="0" w:firstLine="0"/>
      </w:pPr>
    </w:p>
    <w:p w14:paraId="1B4B44E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31A021E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67413A5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4C66ED06" w14:textId="77777777"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239FD07B" w14:textId="77777777" w:rsidR="00913AAB" w:rsidRPr="00737C6D" w:rsidRDefault="00913AAB" w:rsidP="00913AAB">
      <w:pPr>
        <w:ind w:firstLineChars="0" w:firstLine="0"/>
      </w:pPr>
    </w:p>
    <w:p w14:paraId="450DB53B" w14:textId="77777777" w:rsidR="00913AAB" w:rsidRPr="00FD5E17" w:rsidRDefault="00913AAB" w:rsidP="00913AAB"/>
    <w:p w14:paraId="39EE7B44" w14:textId="77777777"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23978" w14:textId="77777777" w:rsidR="005808BE" w:rsidRDefault="005808BE" w:rsidP="001331A6">
      <w:pPr>
        <w:spacing w:line="240" w:lineRule="auto"/>
      </w:pPr>
      <w:r>
        <w:separator/>
      </w:r>
    </w:p>
  </w:endnote>
  <w:endnote w:type="continuationSeparator" w:id="0">
    <w:p w14:paraId="0CF16BA8" w14:textId="77777777" w:rsidR="005808BE" w:rsidRDefault="005808BE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6EE60" w14:textId="77777777"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14:paraId="21E58F96" w14:textId="77777777" w:rsidTr="00D56DED">
      <w:tc>
        <w:tcPr>
          <w:tcW w:w="1172" w:type="pct"/>
          <w:hideMark/>
        </w:tcPr>
        <w:p w14:paraId="48BFF898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07B0B192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2098D30E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5269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52691" w:rsidRPr="00D757B3">
            <w:rPr>
              <w:rFonts w:hAnsi="宋体" w:cs="Arial" w:hint="eastAsia"/>
            </w:rPr>
            <w:fldChar w:fldCharType="separate"/>
          </w:r>
          <w:r w:rsidR="004A3572">
            <w:rPr>
              <w:rFonts w:hAnsi="宋体" w:cs="Arial"/>
              <w:noProof/>
            </w:rPr>
            <w:t>3</w:t>
          </w:r>
          <w:r w:rsidR="0075269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4A3572" w:rsidRPr="004A3572">
              <w:rPr>
                <w:rFonts w:hAnsi="宋体" w:cs="Arial"/>
                <w:noProof/>
              </w:rPr>
              <w:t>4</w:t>
            </w:r>
          </w:fldSimple>
        </w:p>
      </w:tc>
    </w:tr>
  </w:tbl>
  <w:p w14:paraId="7EC23C9D" w14:textId="77777777"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4BA17" w14:textId="77777777"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495E6" w14:textId="77777777" w:rsidR="005808BE" w:rsidRDefault="005808BE" w:rsidP="001331A6">
      <w:pPr>
        <w:spacing w:line="240" w:lineRule="auto"/>
      </w:pPr>
      <w:r>
        <w:separator/>
      </w:r>
    </w:p>
  </w:footnote>
  <w:footnote w:type="continuationSeparator" w:id="0">
    <w:p w14:paraId="21130C76" w14:textId="77777777" w:rsidR="005808BE" w:rsidRDefault="005808BE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FD42A" w14:textId="77777777"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14:paraId="74E600BB" w14:textId="77777777" w:rsidTr="00D56DED">
      <w:trPr>
        <w:cantSplit/>
        <w:trHeight w:hRule="exact" w:val="851"/>
      </w:trPr>
      <w:tc>
        <w:tcPr>
          <w:tcW w:w="1843" w:type="dxa"/>
          <w:vAlign w:val="center"/>
        </w:tcPr>
        <w:p w14:paraId="3EC53273" w14:textId="77777777"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CA8C4A6" wp14:editId="518CFEED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E2D32BB" w14:textId="77777777"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16FFF851" w14:textId="77777777"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36B706D0" w14:textId="77777777"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E2953" w14:textId="77777777"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107A8"/>
    <w:rsid w:val="0001295B"/>
    <w:rsid w:val="000133FD"/>
    <w:rsid w:val="00013532"/>
    <w:rsid w:val="00031303"/>
    <w:rsid w:val="0004192B"/>
    <w:rsid w:val="00046612"/>
    <w:rsid w:val="000515E4"/>
    <w:rsid w:val="0005567D"/>
    <w:rsid w:val="0007606B"/>
    <w:rsid w:val="00095910"/>
    <w:rsid w:val="000A3FB5"/>
    <w:rsid w:val="000A467C"/>
    <w:rsid w:val="000A47A1"/>
    <w:rsid w:val="000C24F5"/>
    <w:rsid w:val="000E25E0"/>
    <w:rsid w:val="000F4659"/>
    <w:rsid w:val="00126CE3"/>
    <w:rsid w:val="001331A6"/>
    <w:rsid w:val="00150369"/>
    <w:rsid w:val="001940A7"/>
    <w:rsid w:val="001D0AE7"/>
    <w:rsid w:val="001D4B7A"/>
    <w:rsid w:val="002048EC"/>
    <w:rsid w:val="00211046"/>
    <w:rsid w:val="002427C4"/>
    <w:rsid w:val="00247794"/>
    <w:rsid w:val="00260B46"/>
    <w:rsid w:val="0027083E"/>
    <w:rsid w:val="00271BDB"/>
    <w:rsid w:val="002930CD"/>
    <w:rsid w:val="002B3331"/>
    <w:rsid w:val="002C3E03"/>
    <w:rsid w:val="002C7938"/>
    <w:rsid w:val="002D34E9"/>
    <w:rsid w:val="002D4F1F"/>
    <w:rsid w:val="00305E59"/>
    <w:rsid w:val="00316E0D"/>
    <w:rsid w:val="00325EAD"/>
    <w:rsid w:val="00330BC3"/>
    <w:rsid w:val="00370687"/>
    <w:rsid w:val="00394FED"/>
    <w:rsid w:val="003B284C"/>
    <w:rsid w:val="003F3438"/>
    <w:rsid w:val="003F3A80"/>
    <w:rsid w:val="004021A6"/>
    <w:rsid w:val="004436CA"/>
    <w:rsid w:val="0044707F"/>
    <w:rsid w:val="004846DF"/>
    <w:rsid w:val="004857FB"/>
    <w:rsid w:val="004A3572"/>
    <w:rsid w:val="004B5D63"/>
    <w:rsid w:val="004C432C"/>
    <w:rsid w:val="004C7FFB"/>
    <w:rsid w:val="004D7962"/>
    <w:rsid w:val="00572973"/>
    <w:rsid w:val="005808BE"/>
    <w:rsid w:val="00592030"/>
    <w:rsid w:val="005A75FA"/>
    <w:rsid w:val="005F22D3"/>
    <w:rsid w:val="006258CF"/>
    <w:rsid w:val="00630672"/>
    <w:rsid w:val="00694534"/>
    <w:rsid w:val="006954EC"/>
    <w:rsid w:val="006A2B8D"/>
    <w:rsid w:val="006B09F9"/>
    <w:rsid w:val="006B71BB"/>
    <w:rsid w:val="006E1A3F"/>
    <w:rsid w:val="006E68F1"/>
    <w:rsid w:val="006F6131"/>
    <w:rsid w:val="00710812"/>
    <w:rsid w:val="00711D6B"/>
    <w:rsid w:val="00723061"/>
    <w:rsid w:val="00724102"/>
    <w:rsid w:val="007260C8"/>
    <w:rsid w:val="0074164C"/>
    <w:rsid w:val="00751827"/>
    <w:rsid w:val="00752691"/>
    <w:rsid w:val="00760001"/>
    <w:rsid w:val="00770326"/>
    <w:rsid w:val="00784765"/>
    <w:rsid w:val="00786684"/>
    <w:rsid w:val="00792EA5"/>
    <w:rsid w:val="007A5DF7"/>
    <w:rsid w:val="007C4EFB"/>
    <w:rsid w:val="007E35D4"/>
    <w:rsid w:val="007E4CBA"/>
    <w:rsid w:val="00803F77"/>
    <w:rsid w:val="0081375D"/>
    <w:rsid w:val="00842F61"/>
    <w:rsid w:val="00853396"/>
    <w:rsid w:val="00883AD0"/>
    <w:rsid w:val="00890C02"/>
    <w:rsid w:val="00895DA0"/>
    <w:rsid w:val="008B77F6"/>
    <w:rsid w:val="008D6ED1"/>
    <w:rsid w:val="008E7B5B"/>
    <w:rsid w:val="00900FF9"/>
    <w:rsid w:val="0090315E"/>
    <w:rsid w:val="00913AAB"/>
    <w:rsid w:val="00924387"/>
    <w:rsid w:val="009339FD"/>
    <w:rsid w:val="00940825"/>
    <w:rsid w:val="00942F39"/>
    <w:rsid w:val="00986589"/>
    <w:rsid w:val="0099574E"/>
    <w:rsid w:val="009A0023"/>
    <w:rsid w:val="009A1F2E"/>
    <w:rsid w:val="009B5162"/>
    <w:rsid w:val="009D27FF"/>
    <w:rsid w:val="009E1D12"/>
    <w:rsid w:val="00A07EF5"/>
    <w:rsid w:val="00A275E4"/>
    <w:rsid w:val="00A32AA8"/>
    <w:rsid w:val="00A561ED"/>
    <w:rsid w:val="00A62D14"/>
    <w:rsid w:val="00A809F4"/>
    <w:rsid w:val="00A975FE"/>
    <w:rsid w:val="00AC4559"/>
    <w:rsid w:val="00AD7ABF"/>
    <w:rsid w:val="00B05DBA"/>
    <w:rsid w:val="00B3700F"/>
    <w:rsid w:val="00B45E8D"/>
    <w:rsid w:val="00B64A5F"/>
    <w:rsid w:val="00B8274E"/>
    <w:rsid w:val="00B948D2"/>
    <w:rsid w:val="00B97738"/>
    <w:rsid w:val="00BC65FD"/>
    <w:rsid w:val="00BF1595"/>
    <w:rsid w:val="00C12980"/>
    <w:rsid w:val="00C20B6C"/>
    <w:rsid w:val="00C23142"/>
    <w:rsid w:val="00C33BC9"/>
    <w:rsid w:val="00C35A64"/>
    <w:rsid w:val="00C53E58"/>
    <w:rsid w:val="00C56CAB"/>
    <w:rsid w:val="00C75F76"/>
    <w:rsid w:val="00C81B7D"/>
    <w:rsid w:val="00C92EC0"/>
    <w:rsid w:val="00CA5DDB"/>
    <w:rsid w:val="00CA6ADB"/>
    <w:rsid w:val="00CB665A"/>
    <w:rsid w:val="00CC12F6"/>
    <w:rsid w:val="00CD65FE"/>
    <w:rsid w:val="00CD73A1"/>
    <w:rsid w:val="00D073CA"/>
    <w:rsid w:val="00D23FD7"/>
    <w:rsid w:val="00D27353"/>
    <w:rsid w:val="00D310CE"/>
    <w:rsid w:val="00D45EAD"/>
    <w:rsid w:val="00D52F1B"/>
    <w:rsid w:val="00D56DED"/>
    <w:rsid w:val="00D903B9"/>
    <w:rsid w:val="00DB26A6"/>
    <w:rsid w:val="00DB5F0B"/>
    <w:rsid w:val="00DD3E53"/>
    <w:rsid w:val="00DE1B98"/>
    <w:rsid w:val="00DF3F90"/>
    <w:rsid w:val="00E07B15"/>
    <w:rsid w:val="00E20B52"/>
    <w:rsid w:val="00E216B5"/>
    <w:rsid w:val="00E30A91"/>
    <w:rsid w:val="00E92E58"/>
    <w:rsid w:val="00E954FA"/>
    <w:rsid w:val="00EC08A5"/>
    <w:rsid w:val="00EE0564"/>
    <w:rsid w:val="00EF34FA"/>
    <w:rsid w:val="00F0086D"/>
    <w:rsid w:val="00F208DD"/>
    <w:rsid w:val="00F23866"/>
    <w:rsid w:val="00F31D88"/>
    <w:rsid w:val="00F36AC4"/>
    <w:rsid w:val="00F67185"/>
    <w:rsid w:val="00FB1B4D"/>
    <w:rsid w:val="00FD3859"/>
    <w:rsid w:val="00FD6A39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0B785C55"/>
  <w15:docId w15:val="{4B46AC2B-15A3-451A-A398-DB754F78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GO-10013-P01%20327-150mv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response!$A$1:$DT$1</c:f>
              <c:numCache>
                <c:formatCode>General</c:formatCode>
                <c:ptCount val="124"/>
                <c:pt idx="0">
                  <c:v>1</c:v>
                </c:pt>
                <c:pt idx="1">
                  <c:v>20</c:v>
                </c:pt>
                <c:pt idx="2">
                  <c:v>21.2</c:v>
                </c:pt>
                <c:pt idx="3">
                  <c:v>22.4</c:v>
                </c:pt>
                <c:pt idx="4">
                  <c:v>23.6</c:v>
                </c:pt>
                <c:pt idx="5">
                  <c:v>25</c:v>
                </c:pt>
                <c:pt idx="6">
                  <c:v>26.5</c:v>
                </c:pt>
                <c:pt idx="7">
                  <c:v>28</c:v>
                </c:pt>
                <c:pt idx="8">
                  <c:v>30</c:v>
                </c:pt>
                <c:pt idx="9">
                  <c:v>31.5</c:v>
                </c:pt>
                <c:pt idx="10">
                  <c:v>33.5</c:v>
                </c:pt>
                <c:pt idx="11">
                  <c:v>35.5</c:v>
                </c:pt>
                <c:pt idx="12">
                  <c:v>37.5</c:v>
                </c:pt>
                <c:pt idx="13">
                  <c:v>40</c:v>
                </c:pt>
                <c:pt idx="14">
                  <c:v>42.5</c:v>
                </c:pt>
                <c:pt idx="15">
                  <c:v>45</c:v>
                </c:pt>
                <c:pt idx="16">
                  <c:v>47.5</c:v>
                </c:pt>
                <c:pt idx="17">
                  <c:v>50</c:v>
                </c:pt>
                <c:pt idx="18">
                  <c:v>53</c:v>
                </c:pt>
                <c:pt idx="19">
                  <c:v>56</c:v>
                </c:pt>
                <c:pt idx="20">
                  <c:v>60</c:v>
                </c:pt>
                <c:pt idx="21">
                  <c:v>63</c:v>
                </c:pt>
                <c:pt idx="22">
                  <c:v>67</c:v>
                </c:pt>
                <c:pt idx="23">
                  <c:v>71</c:v>
                </c:pt>
                <c:pt idx="24">
                  <c:v>75</c:v>
                </c:pt>
                <c:pt idx="25">
                  <c:v>80</c:v>
                </c:pt>
                <c:pt idx="26">
                  <c:v>85</c:v>
                </c:pt>
                <c:pt idx="27">
                  <c:v>90</c:v>
                </c:pt>
                <c:pt idx="28">
                  <c:v>95</c:v>
                </c:pt>
                <c:pt idx="29">
                  <c:v>100</c:v>
                </c:pt>
                <c:pt idx="30">
                  <c:v>106</c:v>
                </c:pt>
                <c:pt idx="31">
                  <c:v>112</c:v>
                </c:pt>
                <c:pt idx="32">
                  <c:v>118</c:v>
                </c:pt>
                <c:pt idx="33">
                  <c:v>125</c:v>
                </c:pt>
                <c:pt idx="34">
                  <c:v>132</c:v>
                </c:pt>
                <c:pt idx="35">
                  <c:v>140</c:v>
                </c:pt>
                <c:pt idx="36">
                  <c:v>150</c:v>
                </c:pt>
                <c:pt idx="37">
                  <c:v>160</c:v>
                </c:pt>
                <c:pt idx="38">
                  <c:v>170</c:v>
                </c:pt>
                <c:pt idx="39">
                  <c:v>180</c:v>
                </c:pt>
                <c:pt idx="40">
                  <c:v>190</c:v>
                </c:pt>
                <c:pt idx="41">
                  <c:v>200</c:v>
                </c:pt>
                <c:pt idx="42">
                  <c:v>212</c:v>
                </c:pt>
                <c:pt idx="43">
                  <c:v>224</c:v>
                </c:pt>
                <c:pt idx="44">
                  <c:v>236</c:v>
                </c:pt>
                <c:pt idx="45">
                  <c:v>250</c:v>
                </c:pt>
                <c:pt idx="46">
                  <c:v>265</c:v>
                </c:pt>
                <c:pt idx="47">
                  <c:v>280</c:v>
                </c:pt>
                <c:pt idx="48">
                  <c:v>300</c:v>
                </c:pt>
                <c:pt idx="49">
                  <c:v>315</c:v>
                </c:pt>
                <c:pt idx="50">
                  <c:v>335</c:v>
                </c:pt>
                <c:pt idx="51">
                  <c:v>355</c:v>
                </c:pt>
                <c:pt idx="52">
                  <c:v>375</c:v>
                </c:pt>
                <c:pt idx="53">
                  <c:v>400</c:v>
                </c:pt>
                <c:pt idx="54">
                  <c:v>425</c:v>
                </c:pt>
                <c:pt idx="55">
                  <c:v>450</c:v>
                </c:pt>
                <c:pt idx="56">
                  <c:v>475</c:v>
                </c:pt>
                <c:pt idx="57">
                  <c:v>500</c:v>
                </c:pt>
                <c:pt idx="58">
                  <c:v>530</c:v>
                </c:pt>
                <c:pt idx="59">
                  <c:v>560</c:v>
                </c:pt>
                <c:pt idx="60">
                  <c:v>600</c:v>
                </c:pt>
                <c:pt idx="61">
                  <c:v>630</c:v>
                </c:pt>
                <c:pt idx="62">
                  <c:v>670</c:v>
                </c:pt>
                <c:pt idx="63">
                  <c:v>710</c:v>
                </c:pt>
                <c:pt idx="64">
                  <c:v>750</c:v>
                </c:pt>
                <c:pt idx="65">
                  <c:v>800</c:v>
                </c:pt>
                <c:pt idx="66">
                  <c:v>850</c:v>
                </c:pt>
                <c:pt idx="67">
                  <c:v>900</c:v>
                </c:pt>
                <c:pt idx="68">
                  <c:v>950</c:v>
                </c:pt>
                <c:pt idx="69">
                  <c:v>1000</c:v>
                </c:pt>
                <c:pt idx="70">
                  <c:v>1060</c:v>
                </c:pt>
                <c:pt idx="71">
                  <c:v>1120</c:v>
                </c:pt>
                <c:pt idx="72">
                  <c:v>1180</c:v>
                </c:pt>
                <c:pt idx="73">
                  <c:v>1250</c:v>
                </c:pt>
                <c:pt idx="74">
                  <c:v>1320</c:v>
                </c:pt>
                <c:pt idx="75">
                  <c:v>1400</c:v>
                </c:pt>
                <c:pt idx="76">
                  <c:v>1500</c:v>
                </c:pt>
                <c:pt idx="77">
                  <c:v>1600</c:v>
                </c:pt>
                <c:pt idx="78">
                  <c:v>1700</c:v>
                </c:pt>
                <c:pt idx="79">
                  <c:v>1800</c:v>
                </c:pt>
                <c:pt idx="80">
                  <c:v>1900</c:v>
                </c:pt>
                <c:pt idx="81">
                  <c:v>2000</c:v>
                </c:pt>
                <c:pt idx="82">
                  <c:v>2120</c:v>
                </c:pt>
                <c:pt idx="83">
                  <c:v>2240</c:v>
                </c:pt>
                <c:pt idx="84">
                  <c:v>2360</c:v>
                </c:pt>
                <c:pt idx="85">
                  <c:v>2500</c:v>
                </c:pt>
                <c:pt idx="86">
                  <c:v>2650</c:v>
                </c:pt>
                <c:pt idx="87">
                  <c:v>2800</c:v>
                </c:pt>
                <c:pt idx="88">
                  <c:v>3000</c:v>
                </c:pt>
                <c:pt idx="89">
                  <c:v>3150</c:v>
                </c:pt>
                <c:pt idx="90">
                  <c:v>3350</c:v>
                </c:pt>
                <c:pt idx="91">
                  <c:v>3550</c:v>
                </c:pt>
                <c:pt idx="92">
                  <c:v>3750</c:v>
                </c:pt>
                <c:pt idx="93">
                  <c:v>4000</c:v>
                </c:pt>
                <c:pt idx="94">
                  <c:v>4250</c:v>
                </c:pt>
                <c:pt idx="95">
                  <c:v>4500</c:v>
                </c:pt>
                <c:pt idx="96">
                  <c:v>4750</c:v>
                </c:pt>
                <c:pt idx="97">
                  <c:v>5000</c:v>
                </c:pt>
                <c:pt idx="98">
                  <c:v>5300</c:v>
                </c:pt>
                <c:pt idx="99">
                  <c:v>5600</c:v>
                </c:pt>
                <c:pt idx="100">
                  <c:v>6000</c:v>
                </c:pt>
                <c:pt idx="101">
                  <c:v>6300</c:v>
                </c:pt>
                <c:pt idx="102">
                  <c:v>6700</c:v>
                </c:pt>
                <c:pt idx="103">
                  <c:v>7100</c:v>
                </c:pt>
                <c:pt idx="104">
                  <c:v>7500</c:v>
                </c:pt>
                <c:pt idx="105">
                  <c:v>8000</c:v>
                </c:pt>
                <c:pt idx="106">
                  <c:v>8500</c:v>
                </c:pt>
                <c:pt idx="107">
                  <c:v>9000</c:v>
                </c:pt>
                <c:pt idx="108">
                  <c:v>9500</c:v>
                </c:pt>
                <c:pt idx="109">
                  <c:v>10000</c:v>
                </c:pt>
                <c:pt idx="110">
                  <c:v>10600</c:v>
                </c:pt>
                <c:pt idx="111">
                  <c:v>11200</c:v>
                </c:pt>
                <c:pt idx="112">
                  <c:v>11800</c:v>
                </c:pt>
                <c:pt idx="113">
                  <c:v>12500</c:v>
                </c:pt>
                <c:pt idx="114">
                  <c:v>13200</c:v>
                </c:pt>
                <c:pt idx="115">
                  <c:v>14000</c:v>
                </c:pt>
                <c:pt idx="116">
                  <c:v>15000</c:v>
                </c:pt>
                <c:pt idx="117">
                  <c:v>16000</c:v>
                </c:pt>
                <c:pt idx="118">
                  <c:v>17000</c:v>
                </c:pt>
                <c:pt idx="119">
                  <c:v>18000</c:v>
                </c:pt>
                <c:pt idx="120">
                  <c:v>19000</c:v>
                </c:pt>
                <c:pt idx="121">
                  <c:v>20000</c:v>
                </c:pt>
              </c:numCache>
            </c:numRef>
          </c:xVal>
          <c:yVal>
            <c:numRef>
              <c:f>response!$A$112:$DT$112</c:f>
              <c:numCache>
                <c:formatCode>General</c:formatCode>
                <c:ptCount val="124"/>
                <c:pt idx="1">
                  <c:v>117.78927272727273</c:v>
                </c:pt>
                <c:pt idx="2">
                  <c:v>117.92418181818179</c:v>
                </c:pt>
                <c:pt idx="3">
                  <c:v>118.0079090909091</c:v>
                </c:pt>
                <c:pt idx="4">
                  <c:v>118.12272727272727</c:v>
                </c:pt>
                <c:pt idx="5">
                  <c:v>118.23636363636356</c:v>
                </c:pt>
                <c:pt idx="6">
                  <c:v>118.3243636363636</c:v>
                </c:pt>
                <c:pt idx="7">
                  <c:v>118.4113636363636</c:v>
                </c:pt>
                <c:pt idx="8">
                  <c:v>118.49381818181821</c:v>
                </c:pt>
                <c:pt idx="9">
                  <c:v>118.54254545454546</c:v>
                </c:pt>
                <c:pt idx="10">
                  <c:v>118.61027272727276</c:v>
                </c:pt>
                <c:pt idx="11">
                  <c:v>118.67290909090904</c:v>
                </c:pt>
                <c:pt idx="12">
                  <c:v>118.71736363636363</c:v>
                </c:pt>
                <c:pt idx="13">
                  <c:v>118.76709090909095</c:v>
                </c:pt>
                <c:pt idx="14">
                  <c:v>118.8130909090909</c:v>
                </c:pt>
                <c:pt idx="15">
                  <c:v>118.84936363636359</c:v>
                </c:pt>
                <c:pt idx="16">
                  <c:v>118.87263636363633</c:v>
                </c:pt>
                <c:pt idx="17">
                  <c:v>118.8964545454545</c:v>
                </c:pt>
                <c:pt idx="18">
                  <c:v>118.91836363636365</c:v>
                </c:pt>
                <c:pt idx="19">
                  <c:v>118.93600000000006</c:v>
                </c:pt>
                <c:pt idx="20">
                  <c:v>118.96072727272725</c:v>
                </c:pt>
                <c:pt idx="21">
                  <c:v>118.96763636363639</c:v>
                </c:pt>
                <c:pt idx="22">
                  <c:v>118.98336363636362</c:v>
                </c:pt>
                <c:pt idx="23">
                  <c:v>118.99399999999999</c:v>
                </c:pt>
                <c:pt idx="24">
                  <c:v>119.00245454545454</c:v>
                </c:pt>
                <c:pt idx="25">
                  <c:v>119.00654545454543</c:v>
                </c:pt>
                <c:pt idx="26">
                  <c:v>119.01054545454545</c:v>
                </c:pt>
                <c:pt idx="27">
                  <c:v>119.00981818181813</c:v>
                </c:pt>
                <c:pt idx="28">
                  <c:v>119.00590909090907</c:v>
                </c:pt>
                <c:pt idx="29">
                  <c:v>119.00345454545456</c:v>
                </c:pt>
                <c:pt idx="30">
                  <c:v>118.99518181818183</c:v>
                </c:pt>
                <c:pt idx="31">
                  <c:v>118.9811818181818</c:v>
                </c:pt>
                <c:pt idx="32">
                  <c:v>118.97145454545461</c:v>
                </c:pt>
                <c:pt idx="33">
                  <c:v>118.95618181818179</c:v>
                </c:pt>
                <c:pt idx="34">
                  <c:v>118.9409090909091</c:v>
                </c:pt>
                <c:pt idx="35">
                  <c:v>118.92172727272724</c:v>
                </c:pt>
                <c:pt idx="36">
                  <c:v>118.89381818181819</c:v>
                </c:pt>
                <c:pt idx="37">
                  <c:v>118.86309090909089</c:v>
                </c:pt>
                <c:pt idx="38">
                  <c:v>118.83381818181816</c:v>
                </c:pt>
                <c:pt idx="39">
                  <c:v>118.80127272727276</c:v>
                </c:pt>
                <c:pt idx="40">
                  <c:v>118.76490909090913</c:v>
                </c:pt>
                <c:pt idx="41">
                  <c:v>118.72872727272724</c:v>
                </c:pt>
                <c:pt idx="42">
                  <c:v>118.68618181818181</c:v>
                </c:pt>
                <c:pt idx="43">
                  <c:v>118.64181818181812</c:v>
                </c:pt>
                <c:pt idx="44">
                  <c:v>118.59763636363643</c:v>
                </c:pt>
                <c:pt idx="45">
                  <c:v>118.54272727272725</c:v>
                </c:pt>
                <c:pt idx="46">
                  <c:v>118.48309090909099</c:v>
                </c:pt>
                <c:pt idx="47">
                  <c:v>118.4220909090909</c:v>
                </c:pt>
                <c:pt idx="48">
                  <c:v>118.342</c:v>
                </c:pt>
                <c:pt idx="49">
                  <c:v>118.28354545454546</c:v>
                </c:pt>
                <c:pt idx="50">
                  <c:v>118.2</c:v>
                </c:pt>
                <c:pt idx="51">
                  <c:v>118.11736363636369</c:v>
                </c:pt>
                <c:pt idx="52">
                  <c:v>118.0331818181818</c:v>
                </c:pt>
                <c:pt idx="53">
                  <c:v>117.92827272727268</c:v>
                </c:pt>
                <c:pt idx="54">
                  <c:v>117.82436363636366</c:v>
                </c:pt>
                <c:pt idx="55">
                  <c:v>117.72109090909092</c:v>
                </c:pt>
                <c:pt idx="56">
                  <c:v>117.62372727272729</c:v>
                </c:pt>
                <c:pt idx="57">
                  <c:v>117.52790909090919</c:v>
                </c:pt>
                <c:pt idx="58">
                  <c:v>117.41836363636362</c:v>
                </c:pt>
                <c:pt idx="59">
                  <c:v>117.31609090909092</c:v>
                </c:pt>
                <c:pt idx="60">
                  <c:v>117.19418181818178</c:v>
                </c:pt>
                <c:pt idx="61">
                  <c:v>117.11427272727269</c:v>
                </c:pt>
                <c:pt idx="62">
                  <c:v>117.02836363636361</c:v>
                </c:pt>
                <c:pt idx="63">
                  <c:v>116.97109090909089</c:v>
                </c:pt>
                <c:pt idx="64">
                  <c:v>116.94645454545456</c:v>
                </c:pt>
                <c:pt idx="65">
                  <c:v>116.97299999999997</c:v>
                </c:pt>
                <c:pt idx="66">
                  <c:v>117.07145454545457</c:v>
                </c:pt>
                <c:pt idx="67">
                  <c:v>117.24827272727272</c:v>
                </c:pt>
                <c:pt idx="68">
                  <c:v>117.50436363636359</c:v>
                </c:pt>
                <c:pt idx="69">
                  <c:v>117.82890909090901</c:v>
                </c:pt>
                <c:pt idx="70">
                  <c:v>118.2855454545455</c:v>
                </c:pt>
                <c:pt idx="71">
                  <c:v>118.77954545454546</c:v>
                </c:pt>
                <c:pt idx="72">
                  <c:v>119.27454545454546</c:v>
                </c:pt>
                <c:pt idx="73">
                  <c:v>119.82454545454546</c:v>
                </c:pt>
                <c:pt idx="74">
                  <c:v>120.33718181818183</c:v>
                </c:pt>
                <c:pt idx="75">
                  <c:v>120.89172727272728</c:v>
                </c:pt>
                <c:pt idx="76">
                  <c:v>121.57127272727276</c:v>
                </c:pt>
                <c:pt idx="77">
                  <c:v>122.25136363636362</c:v>
                </c:pt>
                <c:pt idx="78">
                  <c:v>122.8748181818182</c:v>
                </c:pt>
                <c:pt idx="79">
                  <c:v>123.37136363636365</c:v>
                </c:pt>
                <c:pt idx="80">
                  <c:v>123.82100000000004</c:v>
                </c:pt>
                <c:pt idx="81">
                  <c:v>124.45709090909089</c:v>
                </c:pt>
                <c:pt idx="82">
                  <c:v>125.43790909090917</c:v>
                </c:pt>
                <c:pt idx="83">
                  <c:v>126.16254545454545</c:v>
                </c:pt>
                <c:pt idx="84">
                  <c:v>126.19881818181814</c:v>
                </c:pt>
                <c:pt idx="85">
                  <c:v>125.31981818181822</c:v>
                </c:pt>
                <c:pt idx="86">
                  <c:v>123.84672727272721</c:v>
                </c:pt>
                <c:pt idx="87">
                  <c:v>122.40572727272715</c:v>
                </c:pt>
                <c:pt idx="88">
                  <c:v>120.95645454545451</c:v>
                </c:pt>
                <c:pt idx="89">
                  <c:v>120.32145454545456</c:v>
                </c:pt>
                <c:pt idx="90">
                  <c:v>120.08209090909088</c:v>
                </c:pt>
                <c:pt idx="91">
                  <c:v>120.42209090909095</c:v>
                </c:pt>
                <c:pt idx="92">
                  <c:v>121.18790909090906</c:v>
                </c:pt>
                <c:pt idx="93">
                  <c:v>122.52627272727274</c:v>
                </c:pt>
                <c:pt idx="94">
                  <c:v>124.15681818181818</c:v>
                </c:pt>
                <c:pt idx="95">
                  <c:v>125.98709090909091</c:v>
                </c:pt>
                <c:pt idx="96">
                  <c:v>127.17218181818174</c:v>
                </c:pt>
                <c:pt idx="97">
                  <c:v>126.50118181818183</c:v>
                </c:pt>
                <c:pt idx="98">
                  <c:v>124.63245454545452</c:v>
                </c:pt>
                <c:pt idx="99">
                  <c:v>122.39954545454546</c:v>
                </c:pt>
                <c:pt idx="100">
                  <c:v>119.77463636363638</c:v>
                </c:pt>
                <c:pt idx="101">
                  <c:v>118.24554545454542</c:v>
                </c:pt>
                <c:pt idx="102">
                  <c:v>116.70918181818179</c:v>
                </c:pt>
                <c:pt idx="103">
                  <c:v>115.65090909090907</c:v>
                </c:pt>
                <c:pt idx="104">
                  <c:v>115.12445454545453</c:v>
                </c:pt>
                <c:pt idx="105">
                  <c:v>114.84081818181822</c:v>
                </c:pt>
                <c:pt idx="106">
                  <c:v>113.22472727272728</c:v>
                </c:pt>
                <c:pt idx="107">
                  <c:v>113.30690909090904</c:v>
                </c:pt>
                <c:pt idx="108">
                  <c:v>115.8271818181818</c:v>
                </c:pt>
                <c:pt idx="109">
                  <c:v>118.8509999999999</c:v>
                </c:pt>
                <c:pt idx="110">
                  <c:v>120.50218181818175</c:v>
                </c:pt>
                <c:pt idx="111">
                  <c:v>119.05318181818177</c:v>
                </c:pt>
                <c:pt idx="112">
                  <c:v>118.11027272727274</c:v>
                </c:pt>
                <c:pt idx="113">
                  <c:v>117.2120909090909</c:v>
                </c:pt>
                <c:pt idx="114">
                  <c:v>111.92154545454542</c:v>
                </c:pt>
                <c:pt idx="115">
                  <c:v>104.88254545454545</c:v>
                </c:pt>
                <c:pt idx="116">
                  <c:v>98.452545454545472</c:v>
                </c:pt>
                <c:pt idx="117">
                  <c:v>94.350818181818184</c:v>
                </c:pt>
                <c:pt idx="118">
                  <c:v>92.501363636363664</c:v>
                </c:pt>
                <c:pt idx="119">
                  <c:v>92.824636363636372</c:v>
                </c:pt>
                <c:pt idx="120">
                  <c:v>93.436181818181836</c:v>
                </c:pt>
                <c:pt idx="121">
                  <c:v>87.760545454545507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360-48FA-9D68-1898A0F30F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777344"/>
        <c:axId val="126249600"/>
      </c:scatterChart>
      <c:valAx>
        <c:axId val="120777344"/>
        <c:scaling>
          <c:logBase val="10"/>
          <c:orientation val="minMax"/>
          <c:max val="20000"/>
          <c:min val="2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26249600"/>
        <c:crosses val="autoZero"/>
        <c:crossBetween val="midCat"/>
      </c:valAx>
      <c:valAx>
        <c:axId val="126249600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207773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5</cp:revision>
  <cp:lastPrinted>2022-01-07T07:31:00Z</cp:lastPrinted>
  <dcterms:created xsi:type="dcterms:W3CDTF">2022-01-07T07:28:00Z</dcterms:created>
  <dcterms:modified xsi:type="dcterms:W3CDTF">2022-07-27T07:35:00Z</dcterms:modified>
</cp:coreProperties>
</file>