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/>
      </w:tblPr>
      <w:tblGrid>
        <w:gridCol w:w="5019"/>
        <w:gridCol w:w="4110"/>
      </w:tblGrid>
      <w:tr w:rsidR="00EE32B1" w:rsidRPr="00281205" w:rsidTr="00633C77">
        <w:trPr>
          <w:cantSplit/>
        </w:trPr>
        <w:tc>
          <w:tcPr>
            <w:tcW w:w="2749" w:type="pct"/>
          </w:tcPr>
          <w:p w:rsidR="00EE32B1" w:rsidRPr="0035237C" w:rsidRDefault="00EE32B1" w:rsidP="00633C77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EE32B1" w:rsidRPr="0035237C" w:rsidRDefault="00EE32B1" w:rsidP="00633C77">
            <w:pPr>
              <w:pStyle w:val="a5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EE32B1" w:rsidRPr="00281205" w:rsidTr="00633C77">
        <w:trPr>
          <w:cantSplit/>
        </w:trPr>
        <w:tc>
          <w:tcPr>
            <w:tcW w:w="2749" w:type="pct"/>
          </w:tcPr>
          <w:p w:rsidR="00EE32B1" w:rsidRPr="00281205" w:rsidRDefault="00EE32B1" w:rsidP="00633C77">
            <w:pPr>
              <w:pStyle w:val="a5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:rsidR="00EE32B1" w:rsidRPr="00565749" w:rsidRDefault="00EE32B1" w:rsidP="00633C77">
            <w:pPr>
              <w:pStyle w:val="a5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EE32B1" w:rsidRPr="00281205" w:rsidTr="00633C77">
        <w:trPr>
          <w:cantSplit/>
        </w:trPr>
        <w:tc>
          <w:tcPr>
            <w:tcW w:w="2749" w:type="pct"/>
          </w:tcPr>
          <w:p w:rsidR="00EE32B1" w:rsidRPr="0035237C" w:rsidRDefault="00EE32B1" w:rsidP="00633C77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EE32B1" w:rsidRPr="00001129" w:rsidRDefault="00917358" w:rsidP="00633C77">
            <w:pPr>
              <w:pStyle w:val="a5"/>
              <w:spacing w:line="240" w:lineRule="auto"/>
            </w:pPr>
            <w:r>
              <w:rPr>
                <w:rFonts w:hint="eastAsia"/>
              </w:rPr>
              <w:t>A</w:t>
            </w:r>
            <w:r w:rsidR="00EE32B1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AE000F" w:rsidRPr="00AE000F">
                <w:rPr>
                  <w:rFonts w:hAnsi="宋体" w:cs="Arial"/>
                  <w:noProof/>
                </w:rPr>
                <w:t>4</w:t>
              </w:r>
            </w:fldSimple>
            <w:r w:rsidR="00EE32B1" w:rsidRPr="00001129">
              <w:rPr>
                <w:rFonts w:hint="eastAsia"/>
              </w:rPr>
              <w:t xml:space="preserve"> Pages</w:t>
            </w:r>
          </w:p>
        </w:tc>
      </w:tr>
      <w:tr w:rsidR="00EE32B1" w:rsidRPr="00281205" w:rsidTr="00633C77">
        <w:trPr>
          <w:cantSplit/>
        </w:trPr>
        <w:tc>
          <w:tcPr>
            <w:tcW w:w="2749" w:type="pct"/>
          </w:tcPr>
          <w:p w:rsidR="00EE32B1" w:rsidRPr="0035237C" w:rsidRDefault="00EE32B1" w:rsidP="00633C77">
            <w:pPr>
              <w:pStyle w:val="a5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9D315D">
              <w:rPr>
                <w:rFonts w:hint="eastAsia"/>
              </w:rPr>
              <w:t>A</w:t>
            </w:r>
          </w:p>
        </w:tc>
        <w:tc>
          <w:tcPr>
            <w:tcW w:w="2251" w:type="pct"/>
            <w:vMerge/>
          </w:tcPr>
          <w:p w:rsidR="00EE32B1" w:rsidRPr="00281205" w:rsidRDefault="00EE32B1" w:rsidP="00633C77">
            <w:pPr>
              <w:pStyle w:val="a5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EE32B1" w:rsidRDefault="00EE32B1" w:rsidP="00EE32B1">
      <w:pPr>
        <w:pStyle w:val="a6"/>
        <w:ind w:firstLine="880"/>
      </w:pPr>
    </w:p>
    <w:p w:rsidR="00EE32B1" w:rsidRDefault="00EE32B1" w:rsidP="00EE32B1">
      <w:pPr>
        <w:pStyle w:val="a6"/>
        <w:tabs>
          <w:tab w:val="left" w:pos="7425"/>
        </w:tabs>
        <w:ind w:firstLine="880"/>
      </w:pPr>
    </w:p>
    <w:p w:rsidR="00EE32B1" w:rsidRDefault="00EE32B1" w:rsidP="00EE32B1">
      <w:pPr>
        <w:pStyle w:val="a6"/>
        <w:ind w:firstLine="880"/>
      </w:pPr>
    </w:p>
    <w:p w:rsidR="00EE32B1" w:rsidRDefault="002D44CF" w:rsidP="00EE32B1">
      <w:pPr>
        <w:pStyle w:val="a6"/>
        <w:ind w:firstLine="880"/>
      </w:pPr>
      <w:r>
        <w:rPr>
          <w:rFonts w:hint="eastAsia"/>
        </w:rPr>
        <w:t>B</w:t>
      </w:r>
      <w:r w:rsidR="009D315D">
        <w:rPr>
          <w:rFonts w:hint="eastAsia"/>
        </w:rPr>
        <w:t>RC310</w:t>
      </w:r>
      <w:r w:rsidR="00EE32B1">
        <w:rPr>
          <w:rFonts w:hint="eastAsia"/>
        </w:rPr>
        <w:t>C</w:t>
      </w:r>
      <w:r w:rsidR="00767725">
        <w:rPr>
          <w:rFonts w:hint="eastAsia"/>
        </w:rPr>
        <w:t>10025</w:t>
      </w:r>
    </w:p>
    <w:p w:rsidR="00EE32B1" w:rsidRDefault="00EE32B1" w:rsidP="00EE32B1">
      <w:pPr>
        <w:pStyle w:val="a5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tbl>
      <w:tblPr>
        <w:tblW w:w="0" w:type="auto"/>
        <w:jc w:val="center"/>
        <w:tblLayout w:type="fixed"/>
        <w:tblLook w:val="0000"/>
      </w:tblPr>
      <w:tblGrid>
        <w:gridCol w:w="1648"/>
        <w:gridCol w:w="2019"/>
        <w:gridCol w:w="816"/>
        <w:gridCol w:w="1276"/>
        <w:gridCol w:w="1736"/>
      </w:tblGrid>
      <w:tr w:rsidR="00EE32B1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EE32B1" w:rsidRPr="00F708EC" w:rsidRDefault="009D315D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Zoe Wang</w:t>
            </w:r>
          </w:p>
        </w:tc>
        <w:tc>
          <w:tcPr>
            <w:tcW w:w="816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EE32B1" w:rsidRPr="00F708EC" w:rsidRDefault="00EE32B1" w:rsidP="00B00E29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2</w:t>
            </w:r>
            <w:r w:rsidR="00960E15">
              <w:t>017-</w:t>
            </w:r>
            <w:r w:rsidR="009D315D">
              <w:rPr>
                <w:rFonts w:hint="eastAsia"/>
              </w:rPr>
              <w:t>12</w:t>
            </w:r>
            <w:r w:rsidR="00960E15">
              <w:t>-</w:t>
            </w:r>
            <w:r w:rsidR="009D315D">
              <w:rPr>
                <w:rFonts w:hint="eastAsia"/>
              </w:rPr>
              <w:t>25</w:t>
            </w:r>
          </w:p>
        </w:tc>
      </w:tr>
      <w:tr w:rsidR="00EE32B1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</w:pPr>
          </w:p>
        </w:tc>
      </w:tr>
      <w:tr w:rsidR="00EE32B1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32B1" w:rsidRDefault="00EE32B1" w:rsidP="00633C77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</w:pPr>
          </w:p>
        </w:tc>
      </w:tr>
    </w:tbl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  <w:ind w:firstLineChars="0" w:firstLine="0"/>
      </w:pPr>
    </w:p>
    <w:p w:rsidR="00EE32B1" w:rsidRDefault="00EE32B1" w:rsidP="00EE32B1">
      <w:pPr>
        <w:pStyle w:val="a5"/>
        <w:ind w:firstLineChars="0" w:firstLine="0"/>
      </w:pPr>
    </w:p>
    <w:p w:rsidR="00EE32B1" w:rsidRDefault="00EE32B1" w:rsidP="00EE32B1">
      <w:pPr>
        <w:pStyle w:val="a5"/>
        <w:ind w:firstLineChars="0" w:firstLine="0"/>
      </w:pPr>
    </w:p>
    <w:p w:rsidR="007B60F9" w:rsidRDefault="007B60F9" w:rsidP="00EE32B1">
      <w:pPr>
        <w:pStyle w:val="a5"/>
        <w:ind w:firstLineChars="0" w:firstLine="0"/>
      </w:pPr>
    </w:p>
    <w:p w:rsidR="007B60F9" w:rsidRDefault="007B60F9" w:rsidP="007B60F9">
      <w:pPr>
        <w:pStyle w:val="a7"/>
        <w:ind w:firstLineChars="0" w:firstLine="0"/>
      </w:pPr>
      <w:r w:rsidRPr="007B60F9">
        <w:rPr>
          <w:noProof/>
        </w:rPr>
        <w:drawing>
          <wp:inline distT="0" distB="0" distL="0" distR="0">
            <wp:extent cx="2790825" cy="706679"/>
            <wp:effectExtent l="0" t="0" r="0" b="0"/>
            <wp:docPr id="5" name="图片 3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2B1" w:rsidRDefault="00EE32B1" w:rsidP="00EE32B1">
      <w:pPr>
        <w:pStyle w:val="a7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:rsidR="00EE32B1" w:rsidRPr="00F328CB" w:rsidRDefault="00EE32B1" w:rsidP="00EE32B1">
      <w:pPr>
        <w:pStyle w:val="a7"/>
        <w:ind w:firstLineChars="0" w:firstLine="0"/>
      </w:pPr>
    </w:p>
    <w:p w:rsidR="00EE32B1" w:rsidRDefault="00EE32B1" w:rsidP="00EE32B1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EE32B1" w:rsidRDefault="00EE32B1" w:rsidP="00EE32B1">
      <w:pPr>
        <w:pStyle w:val="a8"/>
        <w:ind w:firstLineChars="0" w:firstLine="0"/>
        <w:jc w:val="left"/>
      </w:pPr>
      <w:r>
        <w:br w:type="page"/>
      </w:r>
      <w:bookmarkStart w:id="0" w:name="_Toc329114342"/>
      <w:r>
        <w:rPr>
          <w:rFonts w:hint="eastAsia"/>
        </w:rPr>
        <w:lastRenderedPageBreak/>
        <w:t>BRC3</w:t>
      </w:r>
      <w:r w:rsidR="009D315D">
        <w:rPr>
          <w:rFonts w:hint="eastAsia"/>
        </w:rPr>
        <w:t>10</w:t>
      </w:r>
      <w:r>
        <w:rPr>
          <w:rFonts w:hint="eastAsia"/>
        </w:rPr>
        <w:t>C</w:t>
      </w:r>
      <w:r w:rsidR="00767725">
        <w:rPr>
          <w:rFonts w:hint="eastAsia"/>
        </w:rPr>
        <w:t>10025</w:t>
      </w:r>
      <w:r>
        <w:rPr>
          <w:rFonts w:hint="eastAsia"/>
        </w:rPr>
        <w:t xml:space="preserve"> AMBA receiver</w:t>
      </w:r>
    </w:p>
    <w:p w:rsidR="00EE32B1" w:rsidRPr="000C1CFA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EE32B1" w:rsidRDefault="00EE32B1" w:rsidP="00EE32B1">
      <w:pPr>
        <w:pStyle w:val="2"/>
        <w:spacing w:line="360" w:lineRule="auto"/>
        <w:rPr>
          <w:rFonts w:cs="Arial"/>
        </w:rPr>
      </w:pPr>
      <w:r>
        <w:rPr>
          <w:rFonts w:cs="Arial"/>
        </w:rPr>
        <w:t>Miniature balanced-armature receiver w</w:t>
      </w:r>
      <w:r w:rsidR="00F535B3">
        <w:rPr>
          <w:rFonts w:cs="Arial"/>
        </w:rPr>
        <w:t>ith stainless steel case for us</w:t>
      </w:r>
      <w:r w:rsidR="00F535B3">
        <w:rPr>
          <w:rFonts w:cs="Arial" w:hint="eastAsia"/>
        </w:rPr>
        <w:t>ing</w:t>
      </w:r>
      <w:r>
        <w:rPr>
          <w:rFonts w:cs="Arial"/>
        </w:rPr>
        <w:t xml:space="preserve"> in CIC (Complete</w:t>
      </w:r>
      <w:r>
        <w:rPr>
          <w:rFonts w:cs="Arial" w:hint="eastAsia"/>
        </w:rPr>
        <w:t xml:space="preserve"> </w:t>
      </w:r>
      <w:proofErr w:type="gramStart"/>
      <w:r>
        <w:rPr>
          <w:rFonts w:cs="Arial" w:hint="eastAsia"/>
        </w:rPr>
        <w:t>I</w:t>
      </w:r>
      <w:r>
        <w:rPr>
          <w:rFonts w:cs="Arial"/>
        </w:rPr>
        <w:t>n</w:t>
      </w:r>
      <w:proofErr w:type="gramEnd"/>
      <w:r>
        <w:rPr>
          <w:rFonts w:cs="Arial"/>
        </w:rPr>
        <w:t xml:space="preserve"> the Canal) and IIC (Invisible In the Canal) applications with standard response</w:t>
      </w:r>
      <w:r>
        <w:rPr>
          <w:rFonts w:cs="Arial" w:hint="eastAsia"/>
        </w:rPr>
        <w:t xml:space="preserve">, can also be used in </w:t>
      </w:r>
      <w:r>
        <w:rPr>
          <w:rFonts w:cs="Arial"/>
        </w:rPr>
        <w:t>commercial</w:t>
      </w:r>
      <w:r w:rsidR="00917358">
        <w:rPr>
          <w:rFonts w:cs="Arial" w:hint="eastAsia"/>
        </w:rPr>
        <w:t xml:space="preserve"> hearing devices, headset applications.</w:t>
      </w:r>
    </w:p>
    <w:p w:rsidR="00EE32B1" w:rsidRPr="00EE32B1" w:rsidRDefault="00EE32B1" w:rsidP="00EE32B1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7229"/>
      </w:tblGrid>
      <w:tr w:rsidR="00EE32B1" w:rsidRPr="00672EFF" w:rsidTr="00633C77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EE32B1" w:rsidRPr="00672EFF" w:rsidTr="00633C77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bottom"/>
          </w:tcPr>
          <w:p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proofErr w:type="gramStart"/>
            <w:r>
              <w:rPr>
                <w:rFonts w:hint="eastAsia"/>
                <w:sz w:val="21"/>
                <w:szCs w:val="21"/>
              </w:rPr>
              <w:t>BRC3</w:t>
            </w:r>
            <w:r w:rsidR="009D315D">
              <w:rPr>
                <w:rFonts w:hint="eastAsia"/>
                <w:sz w:val="21"/>
                <w:szCs w:val="21"/>
              </w:rPr>
              <w:t>10</w:t>
            </w:r>
            <w:r>
              <w:rPr>
                <w:rFonts w:hint="eastAsia"/>
                <w:sz w:val="21"/>
                <w:szCs w:val="21"/>
              </w:rPr>
              <w:t>C</w:t>
            </w:r>
            <w:r w:rsidR="00767725">
              <w:rPr>
                <w:rFonts w:hint="eastAsia"/>
                <w:sz w:val="21"/>
                <w:szCs w:val="21"/>
              </w:rPr>
              <w:t>10025</w:t>
            </w:r>
            <w:r w:rsidR="00917358"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REV</w:t>
            </w:r>
            <w:proofErr w:type="gramEnd"/>
            <w:r w:rsidR="00102A8A">
              <w:rPr>
                <w:sz w:val="21"/>
                <w:szCs w:val="21"/>
              </w:rPr>
              <w:t xml:space="preserve"> </w:t>
            </w:r>
            <w:r w:rsidR="00767725">
              <w:rPr>
                <w:rFonts w:hint="eastAsia"/>
                <w:sz w:val="21"/>
                <w:szCs w:val="21"/>
              </w:rPr>
              <w:t>A</w:t>
            </w:r>
          </w:p>
        </w:tc>
      </w:tr>
    </w:tbl>
    <w:p w:rsidR="00EE32B1" w:rsidRPr="004E587A" w:rsidRDefault="00EE32B1" w:rsidP="00EE32B1">
      <w:pPr>
        <w:pStyle w:val="2"/>
        <w:spacing w:before="0" w:after="0" w:line="360" w:lineRule="auto"/>
      </w:pPr>
    </w:p>
    <w:bookmarkEnd w:id="0"/>
    <w:p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683F94" w:rsidRPr="00683F94" w:rsidRDefault="009D315D" w:rsidP="00683F94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878284" cy="1117592"/>
            <wp:effectExtent l="0" t="0" r="0" b="0"/>
            <wp:docPr id="1" name="图片 0" descr="BRC3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310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8284" cy="1117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2B1" w:rsidRDefault="00EE32B1" w:rsidP="00EE32B1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>
        <w:rPr>
          <w:sz w:val="21"/>
          <w:szCs w:val="21"/>
        </w:rPr>
        <w:t xml:space="preserve"> 0</w:t>
      </w:r>
      <w:r>
        <w:rPr>
          <w:rFonts w:hint="eastAsia"/>
          <w:sz w:val="21"/>
          <w:szCs w:val="21"/>
        </w:rPr>
        <w:t>.</w:t>
      </w:r>
      <w:r w:rsidR="0044547D">
        <w:rPr>
          <w:rFonts w:hint="eastAsia"/>
          <w:sz w:val="21"/>
          <w:szCs w:val="21"/>
        </w:rPr>
        <w:t>0</w:t>
      </w:r>
      <w:r w:rsidR="00BA16BC">
        <w:rPr>
          <w:rFonts w:hint="eastAsia"/>
          <w:sz w:val="21"/>
          <w:szCs w:val="21"/>
        </w:rPr>
        <w:t>9</w:t>
      </w:r>
      <w:r w:rsidRPr="006E1B59">
        <w:rPr>
          <w:sz w:val="21"/>
          <w:szCs w:val="21"/>
        </w:rPr>
        <w:t xml:space="preserve"> g</w:t>
      </w:r>
    </w:p>
    <w:p w:rsidR="00EE32B1" w:rsidRDefault="00EE32B1" w:rsidP="00EE32B1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proofErr w:type="gramStart"/>
      <w:r w:rsidRPr="006E1B59">
        <w:rPr>
          <w:sz w:val="21"/>
          <w:szCs w:val="21"/>
        </w:rPr>
        <w:t>please</w:t>
      </w:r>
      <w:proofErr w:type="gramEnd"/>
      <w:r w:rsidRPr="006E1B59">
        <w:rPr>
          <w:sz w:val="21"/>
          <w:szCs w:val="21"/>
        </w:rPr>
        <w:t xml:space="preserve"> refer to the drawing below</w:t>
      </w:r>
    </w:p>
    <w:p w:rsidR="00B00E29" w:rsidRDefault="00603772" w:rsidP="00EE32B1">
      <w:pPr>
        <w:ind w:firstLineChars="0" w:firstLine="0"/>
        <w:rPr>
          <w:rFonts w:ascii="Arial" w:eastAsia="黑体" w:hAnsi="Arial"/>
          <w:noProof/>
          <w:szCs w:val="21"/>
        </w:rPr>
      </w:pPr>
      <w:r w:rsidRPr="00603772">
        <w:rPr>
          <w:rFonts w:ascii="Arial" w:eastAsia="黑体" w:hAnsi="Arial" w:hint="eastAsia"/>
          <w:noProof/>
          <w:szCs w:val="21"/>
        </w:rPr>
        <w:drawing>
          <wp:inline distT="0" distB="0" distL="0" distR="0">
            <wp:extent cx="5727700" cy="2126615"/>
            <wp:effectExtent l="19050" t="0" r="6350" b="0"/>
            <wp:docPr id="8" name="图片 2" descr="BRC305C30012 xm_30012_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305C30012 xm_30012_000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126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2B1" w:rsidRPr="00E1379C" w:rsidRDefault="00E1379C" w:rsidP="00EE32B1">
      <w:pPr>
        <w:ind w:firstLineChars="0" w:firstLine="0"/>
      </w:pPr>
      <w:r w:rsidRPr="00C02A1F">
        <w:rPr>
          <w:rFonts w:ascii="Arial" w:eastAsia="黑体" w:hAnsi="Arial" w:hint="eastAsia"/>
          <w:szCs w:val="21"/>
        </w:rPr>
        <w:t>*</w:t>
      </w:r>
      <w:r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  <w:bookmarkStart w:id="1" w:name="_GoBack"/>
      <w:bookmarkEnd w:id="1"/>
    </w:p>
    <w:p w:rsidR="00EE32B1" w:rsidRDefault="00EE32B1" w:rsidP="00EE32B1"/>
    <w:p w:rsidR="00EE32B1" w:rsidRP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proofErr w:type="spellStart"/>
      <w:r w:rsidRPr="00EE32B1">
        <w:rPr>
          <w:b w:val="0"/>
          <w:sz w:val="28"/>
          <w:szCs w:val="28"/>
        </w:rPr>
        <w:lastRenderedPageBreak/>
        <w:t>Features&amp;Benefits</w:t>
      </w:r>
      <w:proofErr w:type="spellEnd"/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bookmarkStart w:id="2" w:name="OLE_LINK1"/>
      <w:bookmarkStart w:id="3" w:name="OLE_LINK2"/>
      <w:bookmarkStart w:id="4" w:name="OLE_LINK5"/>
      <w:r w:rsidRPr="00EE32B1">
        <w:rPr>
          <w:sz w:val="21"/>
          <w:szCs w:val="21"/>
        </w:rPr>
        <w:t>Perfect package size for</w:t>
      </w:r>
      <w:r w:rsidR="00917358">
        <w:rPr>
          <w:rFonts w:hint="eastAsia"/>
          <w:sz w:val="21"/>
          <w:szCs w:val="21"/>
        </w:rPr>
        <w:t xml:space="preserve"> </w:t>
      </w:r>
      <w:r w:rsidRPr="00EE32B1">
        <w:rPr>
          <w:sz w:val="21"/>
          <w:szCs w:val="21"/>
        </w:rPr>
        <w:t>CIC, IIC applications</w:t>
      </w:r>
      <w:r w:rsidR="00917358">
        <w:rPr>
          <w:rFonts w:hint="eastAsia"/>
          <w:sz w:val="21"/>
          <w:szCs w:val="21"/>
        </w:rPr>
        <w:t>, headset applications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rFonts w:hint="eastAsia"/>
          <w:sz w:val="21"/>
          <w:szCs w:val="21"/>
        </w:rPr>
        <w:t>Ideal choice of tweeter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Outstanding efficiency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 xml:space="preserve">Substantial maximum output 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Optimized mechanical shock resistance</w:t>
      </w:r>
    </w:p>
    <w:bookmarkEnd w:id="2"/>
    <w:bookmarkEnd w:id="3"/>
    <w:bookmarkEnd w:id="4"/>
    <w:p w:rsidR="00EE32B1" w:rsidRPr="00A56438" w:rsidRDefault="00EE32B1" w:rsidP="00EE32B1"/>
    <w:p w:rsidR="00EE32B1" w:rsidRDefault="00EE32B1" w:rsidP="00EE32B1">
      <w:pPr>
        <w:pStyle w:val="a7"/>
        <w:ind w:firstLineChars="0" w:firstLine="0"/>
      </w:pPr>
    </w:p>
    <w:p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EE32B1" w:rsidRDefault="00EE32B1" w:rsidP="00EE32B1">
      <w:pPr>
        <w:pStyle w:val="2"/>
      </w:pPr>
      <w:r>
        <w:rPr>
          <w:rFonts w:hint="eastAsia"/>
        </w:rPr>
        <w:t>Test condition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Acoustic tubing: 10.0 mm of 1.0 mm diameter tubing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 xml:space="preserve">Acoustic coupler: </w:t>
      </w:r>
      <w:bookmarkStart w:id="5" w:name="OLE_LINK8"/>
      <w:r w:rsidR="00382B56" w:rsidRPr="00382B56">
        <w:rPr>
          <w:sz w:val="21"/>
          <w:szCs w:val="21"/>
        </w:rPr>
        <w:t>IEC711</w:t>
      </w:r>
      <w:bookmarkEnd w:id="5"/>
      <w:r w:rsidR="00BD1786">
        <w:rPr>
          <w:sz w:val="21"/>
          <w:szCs w:val="21"/>
        </w:rPr>
        <w:t xml:space="preserve"> coupler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Constant voltage drive: 0.</w:t>
      </w:r>
      <w:r w:rsidR="00A85FE3">
        <w:rPr>
          <w:rFonts w:hint="eastAsia"/>
          <w:sz w:val="21"/>
          <w:szCs w:val="21"/>
        </w:rPr>
        <w:t>085</w:t>
      </w:r>
      <w:r w:rsidRPr="00EE32B1">
        <w:rPr>
          <w:sz w:val="21"/>
          <w:szCs w:val="21"/>
        </w:rPr>
        <w:t xml:space="preserve"> V RMS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Environment: 23 ℃, RH 50%</w:t>
      </w:r>
    </w:p>
    <w:p w:rsidR="00EE32B1" w:rsidRDefault="00EE32B1" w:rsidP="00EE32B1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EE32B1" w:rsidRPr="00EE32B1" w:rsidTr="00EE32B1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200Hz</w:t>
            </w:r>
          </w:p>
        </w:tc>
        <w:tc>
          <w:tcPr>
            <w:tcW w:w="1559" w:type="dxa"/>
            <w:vAlign w:val="center"/>
          </w:tcPr>
          <w:p w:rsidR="00EE32B1" w:rsidRPr="00EE32B1" w:rsidRDefault="00D65781" w:rsidP="007677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683F94">
              <w:rPr>
                <w:rFonts w:ascii="Arial" w:hAnsi="Arial" w:cs="Arial" w:hint="eastAsia"/>
                <w:sz w:val="20"/>
                <w:szCs w:val="21"/>
              </w:rPr>
              <w:t>1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500Hz</w:t>
            </w:r>
          </w:p>
        </w:tc>
        <w:tc>
          <w:tcPr>
            <w:tcW w:w="1559" w:type="dxa"/>
            <w:vAlign w:val="center"/>
          </w:tcPr>
          <w:p w:rsidR="00EE32B1" w:rsidRPr="002773D6" w:rsidRDefault="00D65781" w:rsidP="007677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767725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1000Hz</w:t>
            </w:r>
          </w:p>
        </w:tc>
        <w:tc>
          <w:tcPr>
            <w:tcW w:w="1559" w:type="dxa"/>
            <w:vAlign w:val="center"/>
          </w:tcPr>
          <w:p w:rsidR="00EE32B1" w:rsidRPr="002773D6" w:rsidRDefault="00D65781" w:rsidP="007677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767725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Peak 1</w:t>
            </w:r>
          </w:p>
        </w:tc>
        <w:tc>
          <w:tcPr>
            <w:tcW w:w="2268" w:type="dxa"/>
            <w:vAlign w:val="center"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Frequency (Hz)</w:t>
            </w:r>
          </w:p>
        </w:tc>
        <w:tc>
          <w:tcPr>
            <w:tcW w:w="1559" w:type="dxa"/>
            <w:vAlign w:val="center"/>
          </w:tcPr>
          <w:p w:rsidR="00EE32B1" w:rsidRPr="00EE32B1" w:rsidRDefault="00D65781" w:rsidP="004D71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3000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SPL (dB)</w:t>
            </w:r>
          </w:p>
        </w:tc>
        <w:tc>
          <w:tcPr>
            <w:tcW w:w="1559" w:type="dxa"/>
            <w:vAlign w:val="center"/>
          </w:tcPr>
          <w:p w:rsidR="00EE32B1" w:rsidRPr="002773D6" w:rsidRDefault="00EE32B1" w:rsidP="007677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1</w:t>
            </w:r>
            <w:r w:rsidR="00B33319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767725">
              <w:rPr>
                <w:rFonts w:ascii="Arial" w:hAnsi="Arial" w:cs="Arial" w:hint="eastAsia"/>
                <w:sz w:val="20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Peak 2</w:t>
            </w:r>
          </w:p>
        </w:tc>
        <w:tc>
          <w:tcPr>
            <w:tcW w:w="2268" w:type="dxa"/>
            <w:vAlign w:val="center"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Frequency (Hz)</w:t>
            </w:r>
          </w:p>
        </w:tc>
        <w:tc>
          <w:tcPr>
            <w:tcW w:w="1559" w:type="dxa"/>
            <w:vAlign w:val="center"/>
          </w:tcPr>
          <w:p w:rsidR="00EE32B1" w:rsidRPr="00EE32B1" w:rsidRDefault="00683F94" w:rsidP="00DE769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60</w:t>
            </w:r>
            <w:r w:rsidR="00EE32B1" w:rsidRPr="00EE32B1">
              <w:rPr>
                <w:rFonts w:ascii="Arial" w:hAnsi="Arial" w:cs="Arial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SPL (dB)</w:t>
            </w:r>
          </w:p>
        </w:tc>
        <w:tc>
          <w:tcPr>
            <w:tcW w:w="1559" w:type="dxa"/>
            <w:vAlign w:val="center"/>
          </w:tcPr>
          <w:p w:rsidR="00EE32B1" w:rsidRPr="002773D6" w:rsidRDefault="00EE32B1" w:rsidP="007677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1</w:t>
            </w:r>
            <w:r w:rsidR="00767725">
              <w:rPr>
                <w:rFonts w:ascii="Arial" w:hAnsi="Arial" w:cs="Arial" w:hint="eastAsia"/>
                <w:sz w:val="20"/>
                <w:szCs w:val="21"/>
              </w:rPr>
              <w:t>06</w:t>
            </w:r>
          </w:p>
        </w:tc>
        <w:tc>
          <w:tcPr>
            <w:tcW w:w="1559" w:type="dxa"/>
            <w:vAlign w:val="center"/>
          </w:tcPr>
          <w:p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Maximum output @ peak frequency  (dB)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91735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1</w:t>
            </w:r>
            <w:r w:rsidR="00BD1786"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917358">
              <w:rPr>
                <w:rFonts w:ascii="Arial" w:hAnsi="Arial" w:cs="Arial" w:hint="eastAsia"/>
                <w:sz w:val="20"/>
                <w:szCs w:val="21"/>
              </w:rPr>
              <w:t>3</w:t>
            </w:r>
            <w:r w:rsidRPr="00EE32B1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THD&lt;10%</w:t>
            </w:r>
          </w:p>
        </w:tc>
      </w:tr>
    </w:tbl>
    <w:p w:rsidR="00EE32B1" w:rsidRDefault="00EE32B1" w:rsidP="00EE32B1"/>
    <w:p w:rsidR="00683F94" w:rsidRDefault="00683F94" w:rsidP="00EE32B1"/>
    <w:p w:rsidR="00EE32B1" w:rsidRDefault="00EE32B1" w:rsidP="00EE32B1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3118"/>
        <w:gridCol w:w="1276"/>
      </w:tblGrid>
      <w:tr w:rsidR="00767725" w:rsidRPr="0027745C" w:rsidTr="005D5AD6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767725" w:rsidRPr="004B48B4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767725" w:rsidRPr="004B48B4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67725" w:rsidRPr="004B48B4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767725" w:rsidRPr="0027745C" w:rsidTr="005D5AD6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767725" w:rsidRPr="00EF0A8F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THD (%)</w:t>
            </w:r>
          </w:p>
        </w:tc>
        <w:tc>
          <w:tcPr>
            <w:tcW w:w="2268" w:type="dxa"/>
            <w:vAlign w:val="center"/>
          </w:tcPr>
          <w:p w:rsidR="00767725" w:rsidRPr="00EF0A8F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1/2 1st peak</w:t>
            </w:r>
          </w:p>
        </w:tc>
        <w:tc>
          <w:tcPr>
            <w:tcW w:w="3118" w:type="dxa"/>
            <w:vAlign w:val="center"/>
          </w:tcPr>
          <w:p w:rsidR="00767725" w:rsidRPr="00EF0A8F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67725" w:rsidRPr="00EF0A8F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767725" w:rsidRPr="0027745C" w:rsidTr="005D5AD6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767725" w:rsidRPr="00A00851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67725" w:rsidRPr="004B48B4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1/3 1st peak</w:t>
            </w:r>
          </w:p>
        </w:tc>
        <w:tc>
          <w:tcPr>
            <w:tcW w:w="3118" w:type="dxa"/>
            <w:vAlign w:val="center"/>
          </w:tcPr>
          <w:p w:rsidR="00767725" w:rsidRPr="004B48B4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67725" w:rsidRPr="004B48B4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767725" w:rsidRPr="0027745C" w:rsidTr="005D5AD6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767725" w:rsidRPr="00A00851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67725" w:rsidRPr="004B48B4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="400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500 Hz</w:t>
            </w:r>
          </w:p>
        </w:tc>
        <w:tc>
          <w:tcPr>
            <w:tcW w:w="3118" w:type="dxa"/>
            <w:vAlign w:val="center"/>
          </w:tcPr>
          <w:p w:rsidR="00767725" w:rsidRPr="004B48B4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67725" w:rsidRPr="004B48B4" w:rsidRDefault="00767725" w:rsidP="005D5AD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EE32B1" w:rsidRDefault="00EE32B1" w:rsidP="00EE32B1"/>
    <w:p w:rsidR="00683F94" w:rsidRPr="000500DF" w:rsidRDefault="00683F94" w:rsidP="00EE32B1"/>
    <w:p w:rsidR="00EE32B1" w:rsidRDefault="00EE32B1" w:rsidP="00EE32B1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EE32B1" w:rsidRPr="0027745C" w:rsidTr="00633C77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EF0A8F" w:rsidRPr="00EF0A8F" w:rsidTr="00EF0A8F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Impedance (ohm)</w:t>
            </w:r>
          </w:p>
        </w:tc>
        <w:tc>
          <w:tcPr>
            <w:tcW w:w="2268" w:type="dxa"/>
            <w:vAlign w:val="center"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500Hz</w:t>
            </w:r>
          </w:p>
        </w:tc>
        <w:tc>
          <w:tcPr>
            <w:tcW w:w="1559" w:type="dxa"/>
            <w:vAlign w:val="center"/>
          </w:tcPr>
          <w:p w:rsidR="00EF0A8F" w:rsidRPr="00EF0A8F" w:rsidRDefault="00767725" w:rsidP="00D6578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30</w:t>
            </w:r>
          </w:p>
        </w:tc>
        <w:tc>
          <w:tcPr>
            <w:tcW w:w="1559" w:type="dxa"/>
            <w:vAlign w:val="center"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EF0A8F" w:rsidTr="00EF0A8F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hideMark/>
          </w:tcPr>
          <w:p w:rsidR="00EF0A8F" w:rsidRPr="00A00851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1000Hz</w:t>
            </w:r>
          </w:p>
        </w:tc>
        <w:tc>
          <w:tcPr>
            <w:tcW w:w="1559" w:type="dxa"/>
            <w:vAlign w:val="center"/>
          </w:tcPr>
          <w:p w:rsidR="00EF0A8F" w:rsidRPr="00383783" w:rsidRDefault="00767725" w:rsidP="004D71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39.5</w:t>
            </w:r>
          </w:p>
        </w:tc>
        <w:tc>
          <w:tcPr>
            <w:tcW w:w="1559" w:type="dxa"/>
            <w:vAlign w:val="center"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EF0A8F" w:rsidTr="00EF0A8F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DCR (ohm)</w:t>
            </w:r>
          </w:p>
        </w:tc>
        <w:tc>
          <w:tcPr>
            <w:tcW w:w="1559" w:type="dxa"/>
            <w:vAlign w:val="center"/>
          </w:tcPr>
          <w:p w:rsidR="00EF0A8F" w:rsidRPr="00EF0A8F" w:rsidRDefault="00D6578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25.0</w:t>
            </w:r>
          </w:p>
        </w:tc>
        <w:tc>
          <w:tcPr>
            <w:tcW w:w="1559" w:type="dxa"/>
            <w:vAlign w:val="center"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EE32B1" w:rsidRDefault="00EE32B1" w:rsidP="00EE32B1"/>
    <w:p w:rsidR="00EE32B1" w:rsidRDefault="00EE32B1" w:rsidP="00EE32B1">
      <w:pPr>
        <w:pStyle w:val="2"/>
      </w:pPr>
      <w:r>
        <w:rPr>
          <w:rFonts w:hint="eastAsia"/>
        </w:rPr>
        <w:t>Nominal Frequency Response Curve</w:t>
      </w:r>
    </w:p>
    <w:p w:rsidR="00675251" w:rsidRPr="00675251" w:rsidRDefault="00675251" w:rsidP="00675251">
      <w:r>
        <w:rPr>
          <w:noProof/>
        </w:rPr>
        <w:drawing>
          <wp:inline distT="0" distB="0" distL="0" distR="0">
            <wp:extent cx="5314950" cy="2568854"/>
            <wp:effectExtent l="1905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25688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32B1" w:rsidRDefault="00EE32B1" w:rsidP="00BD1786">
      <w:pPr>
        <w:ind w:firstLineChars="0" w:firstLine="0"/>
      </w:pPr>
    </w:p>
    <w:p w:rsidR="00B00E29" w:rsidRPr="003C79B4" w:rsidRDefault="00B00E29" w:rsidP="00BD1786">
      <w:pPr>
        <w:ind w:firstLineChars="0" w:firstLine="0"/>
      </w:pPr>
    </w:p>
    <w:p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080DF5">
        <w:rPr>
          <w:rFonts w:hint="eastAsia"/>
          <w:sz w:val="21"/>
          <w:szCs w:val="21"/>
        </w:rPr>
        <w:t>1</w:t>
      </w:r>
      <w:r w:rsidR="000018FC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</w:t>
      </w:r>
      <w:r w:rsidR="000018FC">
        <w:rPr>
          <w:rFonts w:hint="eastAsia"/>
          <w:sz w:val="21"/>
          <w:szCs w:val="21"/>
        </w:rPr>
        <w:t>s</w:t>
      </w:r>
      <w:proofErr w:type="spellEnd"/>
      <w:r>
        <w:rPr>
          <w:rFonts w:hint="eastAsia"/>
          <w:sz w:val="21"/>
          <w:szCs w:val="21"/>
        </w:rPr>
        <w:t xml:space="preserve"> per bubble, </w:t>
      </w:r>
      <w:r w:rsidR="00080DF5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0018FC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pcs</w:t>
      </w:r>
      <w:proofErr w:type="spellEnd"/>
      <w:r>
        <w:rPr>
          <w:rFonts w:hint="eastAsia"/>
          <w:sz w:val="21"/>
          <w:szCs w:val="21"/>
        </w:rPr>
        <w:t xml:space="preserve"> per pack</w:t>
      </w:r>
    </w:p>
    <w:p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6B79B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</w:p>
    <w:p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EE32B1" w:rsidRPr="00737C6D" w:rsidRDefault="00EE32B1" w:rsidP="009B3E10">
      <w:pPr>
        <w:jc w:val="center"/>
      </w:pPr>
    </w:p>
    <w:p w:rsidR="00EE32B1" w:rsidRDefault="00EE32B1" w:rsidP="00EE32B1">
      <w:pPr>
        <w:pStyle w:val="2"/>
      </w:pPr>
    </w:p>
    <w:p w:rsidR="00EE32B1" w:rsidRPr="00737C6D" w:rsidRDefault="00EE32B1" w:rsidP="00EE32B1">
      <w:pPr>
        <w:ind w:firstLineChars="0" w:firstLine="0"/>
      </w:pPr>
    </w:p>
    <w:p w:rsidR="00EE32B1" w:rsidRPr="00FD5E17" w:rsidRDefault="00EE32B1" w:rsidP="00EE32B1"/>
    <w:p w:rsidR="00894513" w:rsidRDefault="00894513"/>
    <w:sectPr w:rsidR="00894513" w:rsidSect="00633C77">
      <w:headerReference w:type="default" r:id="rId11"/>
      <w:footerReference w:type="default" r:id="rId12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4DA" w:rsidRDefault="008F24DA" w:rsidP="00CE7056">
      <w:pPr>
        <w:spacing w:line="240" w:lineRule="auto"/>
      </w:pPr>
      <w:r>
        <w:separator/>
      </w:r>
    </w:p>
  </w:endnote>
  <w:endnote w:type="continuationSeparator" w:id="0">
    <w:p w:rsidR="008F24DA" w:rsidRDefault="008F24DA" w:rsidP="00CE705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/>
    </w:tblPr>
    <w:tblGrid>
      <w:gridCol w:w="2126"/>
      <w:gridCol w:w="4538"/>
      <w:gridCol w:w="2408"/>
    </w:tblGrid>
    <w:tr w:rsidR="00633C77" w:rsidRPr="00D757B3" w:rsidTr="00633C77">
      <w:tc>
        <w:tcPr>
          <w:tcW w:w="1172" w:type="pct"/>
          <w:hideMark/>
        </w:tcPr>
        <w:p w:rsidR="00633C77" w:rsidRPr="00D757B3" w:rsidRDefault="00633C77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633C77" w:rsidRPr="00D757B3" w:rsidRDefault="00EF0A8F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633C77" w:rsidRPr="00D757B3" w:rsidRDefault="00EF0A8F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9E5123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9E5123" w:rsidRPr="00D757B3">
            <w:rPr>
              <w:rFonts w:hAnsi="宋体" w:cs="Arial" w:hint="eastAsia"/>
            </w:rPr>
            <w:fldChar w:fldCharType="separate"/>
          </w:r>
          <w:r w:rsidR="00BA16BC">
            <w:rPr>
              <w:rFonts w:hAnsi="宋体" w:cs="Arial"/>
              <w:noProof/>
            </w:rPr>
            <w:t>2</w:t>
          </w:r>
          <w:r w:rsidR="009E5123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fldSimple w:instr=" NUMPAGES  \* Arabic  \* MERGEFORMAT ">
            <w:r w:rsidR="00BA16BC" w:rsidRPr="00BA16BC">
              <w:rPr>
                <w:rFonts w:hAnsi="宋体" w:cs="Arial"/>
                <w:noProof/>
              </w:rPr>
              <w:t>4</w:t>
            </w:r>
          </w:fldSimple>
        </w:p>
      </w:tc>
    </w:tr>
  </w:tbl>
  <w:p w:rsidR="00633C77" w:rsidRPr="00D757B3" w:rsidRDefault="00633C7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4DA" w:rsidRDefault="008F24DA" w:rsidP="00CE7056">
      <w:pPr>
        <w:spacing w:line="240" w:lineRule="auto"/>
      </w:pPr>
      <w:r>
        <w:separator/>
      </w:r>
    </w:p>
  </w:footnote>
  <w:footnote w:type="continuationSeparator" w:id="0">
    <w:p w:rsidR="008F24DA" w:rsidRDefault="008F24DA" w:rsidP="00CE705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/>
    </w:tblPr>
    <w:tblGrid>
      <w:gridCol w:w="1843"/>
      <w:gridCol w:w="3969"/>
      <w:gridCol w:w="3260"/>
    </w:tblGrid>
    <w:tr w:rsidR="00633C77" w:rsidRPr="0099077C" w:rsidTr="00633C77">
      <w:trPr>
        <w:cantSplit/>
        <w:trHeight w:hRule="exact" w:val="851"/>
      </w:trPr>
      <w:tc>
        <w:tcPr>
          <w:tcW w:w="1843" w:type="dxa"/>
          <w:vAlign w:val="center"/>
        </w:tcPr>
        <w:p w:rsidR="00633C77" w:rsidRPr="007633FB" w:rsidRDefault="007B60F9" w:rsidP="00633C77">
          <w:pPr>
            <w:ind w:firstLineChars="0" w:firstLine="0"/>
          </w:pPr>
          <w:r w:rsidRPr="007B60F9"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4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633C77" w:rsidRPr="009A6EEC" w:rsidRDefault="00633C77" w:rsidP="00633C77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:rsidR="00633C77" w:rsidRPr="00B44111" w:rsidRDefault="00EF0A8F" w:rsidP="00633C77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633C77" w:rsidRDefault="00633C7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32B1"/>
    <w:rsid w:val="000018FC"/>
    <w:rsid w:val="000138EE"/>
    <w:rsid w:val="00080DF5"/>
    <w:rsid w:val="000A1384"/>
    <w:rsid w:val="000F401E"/>
    <w:rsid w:val="00102A8A"/>
    <w:rsid w:val="00130DC5"/>
    <w:rsid w:val="00131170"/>
    <w:rsid w:val="00160481"/>
    <w:rsid w:val="00183D2C"/>
    <w:rsid w:val="001D20D0"/>
    <w:rsid w:val="001D718D"/>
    <w:rsid w:val="00220B53"/>
    <w:rsid w:val="00227DA0"/>
    <w:rsid w:val="00230E64"/>
    <w:rsid w:val="002438E7"/>
    <w:rsid w:val="00245360"/>
    <w:rsid w:val="0029027A"/>
    <w:rsid w:val="002D44CF"/>
    <w:rsid w:val="002F1E1F"/>
    <w:rsid w:val="0031349B"/>
    <w:rsid w:val="00333DBD"/>
    <w:rsid w:val="003406E5"/>
    <w:rsid w:val="003664F8"/>
    <w:rsid w:val="00382B56"/>
    <w:rsid w:val="00430ACE"/>
    <w:rsid w:val="00436679"/>
    <w:rsid w:val="0044547D"/>
    <w:rsid w:val="004728E2"/>
    <w:rsid w:val="004A1E14"/>
    <w:rsid w:val="004D71B1"/>
    <w:rsid w:val="00524CEF"/>
    <w:rsid w:val="0055764A"/>
    <w:rsid w:val="005C5D3E"/>
    <w:rsid w:val="005D6DF3"/>
    <w:rsid w:val="005D7597"/>
    <w:rsid w:val="00603772"/>
    <w:rsid w:val="00613B76"/>
    <w:rsid w:val="00633C77"/>
    <w:rsid w:val="00675251"/>
    <w:rsid w:val="00683F94"/>
    <w:rsid w:val="006A7D0E"/>
    <w:rsid w:val="006B79BB"/>
    <w:rsid w:val="006D2B24"/>
    <w:rsid w:val="006D79A1"/>
    <w:rsid w:val="006D7E98"/>
    <w:rsid w:val="006E6B1B"/>
    <w:rsid w:val="00750310"/>
    <w:rsid w:val="00767725"/>
    <w:rsid w:val="007A2E04"/>
    <w:rsid w:val="007B60F9"/>
    <w:rsid w:val="00882813"/>
    <w:rsid w:val="00894513"/>
    <w:rsid w:val="008A066E"/>
    <w:rsid w:val="008A1AE7"/>
    <w:rsid w:val="008B16DE"/>
    <w:rsid w:val="008D79F0"/>
    <w:rsid w:val="008F24DA"/>
    <w:rsid w:val="00917358"/>
    <w:rsid w:val="00960E15"/>
    <w:rsid w:val="00966C5F"/>
    <w:rsid w:val="00970BB1"/>
    <w:rsid w:val="009A5F9B"/>
    <w:rsid w:val="009B3E10"/>
    <w:rsid w:val="009C6414"/>
    <w:rsid w:val="009D315D"/>
    <w:rsid w:val="009E3B27"/>
    <w:rsid w:val="009E5123"/>
    <w:rsid w:val="00A00CDF"/>
    <w:rsid w:val="00A16B3E"/>
    <w:rsid w:val="00A71BB2"/>
    <w:rsid w:val="00A81BF2"/>
    <w:rsid w:val="00A85FE3"/>
    <w:rsid w:val="00AE000F"/>
    <w:rsid w:val="00AE1240"/>
    <w:rsid w:val="00AE5173"/>
    <w:rsid w:val="00B00E29"/>
    <w:rsid w:val="00B33319"/>
    <w:rsid w:val="00BA16BC"/>
    <w:rsid w:val="00BD1786"/>
    <w:rsid w:val="00C27928"/>
    <w:rsid w:val="00C27966"/>
    <w:rsid w:val="00C27AE8"/>
    <w:rsid w:val="00C513EA"/>
    <w:rsid w:val="00C73771"/>
    <w:rsid w:val="00C904A2"/>
    <w:rsid w:val="00CE2002"/>
    <w:rsid w:val="00CE7056"/>
    <w:rsid w:val="00D65781"/>
    <w:rsid w:val="00D87842"/>
    <w:rsid w:val="00D914D5"/>
    <w:rsid w:val="00D927D3"/>
    <w:rsid w:val="00D9349F"/>
    <w:rsid w:val="00DD4A75"/>
    <w:rsid w:val="00DE769D"/>
    <w:rsid w:val="00DE79B5"/>
    <w:rsid w:val="00E1379C"/>
    <w:rsid w:val="00E5167F"/>
    <w:rsid w:val="00E55681"/>
    <w:rsid w:val="00E63CD3"/>
    <w:rsid w:val="00E74F9E"/>
    <w:rsid w:val="00E840A1"/>
    <w:rsid w:val="00EB4174"/>
    <w:rsid w:val="00EE32B1"/>
    <w:rsid w:val="00EF0A8F"/>
    <w:rsid w:val="00EF7F17"/>
    <w:rsid w:val="00F100DE"/>
    <w:rsid w:val="00F1563F"/>
    <w:rsid w:val="00F535B3"/>
    <w:rsid w:val="00FA1042"/>
    <w:rsid w:val="00FD1A58"/>
    <w:rsid w:val="00FE7C4A"/>
    <w:rsid w:val="00FF50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2B1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EE32B1"/>
    <w:pPr>
      <w:keepNext/>
      <w:spacing w:before="240" w:after="240"/>
      <w:jc w:val="both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EE32B1"/>
    <w:pPr>
      <w:keepNext/>
      <w:spacing w:before="240" w:after="240"/>
      <w:jc w:val="both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EE32B1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EE32B1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EE32B1"/>
    <w:pPr>
      <w:tabs>
        <w:tab w:val="center" w:pos="4510"/>
        <w:tab w:val="right" w:pos="9020"/>
      </w:tabs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EE32B1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EE32B1"/>
    <w:pPr>
      <w:tabs>
        <w:tab w:val="center" w:pos="4153"/>
        <w:tab w:val="right" w:pos="8306"/>
      </w:tabs>
      <w:snapToGrid w:val="0"/>
      <w:jc w:val="both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EE32B1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EE32B1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EE32B1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EE32B1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EE32B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EE32B1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EE32B1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EE32B1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2B1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EE32B1"/>
    <w:pPr>
      <w:keepNext/>
      <w:spacing w:before="240" w:after="240"/>
      <w:jc w:val="both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EE32B1"/>
    <w:pPr>
      <w:keepNext/>
      <w:spacing w:before="240" w:after="240"/>
      <w:jc w:val="both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EE32B1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EE32B1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EE32B1"/>
    <w:pPr>
      <w:tabs>
        <w:tab w:val="center" w:pos="4510"/>
        <w:tab w:val="right" w:pos="9020"/>
      </w:tabs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EE32B1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EE32B1"/>
    <w:pPr>
      <w:tabs>
        <w:tab w:val="center" w:pos="4153"/>
        <w:tab w:val="right" w:pos="8306"/>
      </w:tabs>
      <w:snapToGrid w:val="0"/>
      <w:jc w:val="both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EE32B1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EE32B1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EE32B1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EE32B1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EE32B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EE32B1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EE32B1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EE32B1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310</Words>
  <Characters>1772</Characters>
  <Application>Microsoft Office Word</Application>
  <DocSecurity>0</DocSecurity>
  <Lines>14</Lines>
  <Paragraphs>4</Paragraphs>
  <ScaleCrop>false</ScaleCrop>
  <Company>Microsoft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Windows 用户</cp:lastModifiedBy>
  <cp:revision>13</cp:revision>
  <cp:lastPrinted>2017-12-27T09:11:00Z</cp:lastPrinted>
  <dcterms:created xsi:type="dcterms:W3CDTF">2017-09-12T03:22:00Z</dcterms:created>
  <dcterms:modified xsi:type="dcterms:W3CDTF">2018-02-24T07:55:00Z</dcterms:modified>
</cp:coreProperties>
</file>