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4997" w:type="pct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57" w:type="dxa"/>
          <w:right w:w="57" w:type="dxa"/>
        </w:tblCellMar>
        <w:tblLook w:val="00A0" w:firstRow="1" w:lastRow="0" w:firstColumn="1" w:lastColumn="0" w:noHBand="0" w:noVBand="0"/>
      </w:tblPr>
      <w:tblGrid>
        <w:gridCol w:w="4948"/>
        <w:gridCol w:w="4051"/>
      </w:tblGrid>
      <w:tr w:rsidR="00913AAB" w:rsidRPr="00281205" w14:paraId="4D0BFACD" w14:textId="77777777" w:rsidTr="00480763">
        <w:trPr>
          <w:cantSplit/>
        </w:trPr>
        <w:tc>
          <w:tcPr>
            <w:tcW w:w="2749" w:type="pct"/>
            <w:vAlign w:val="center"/>
          </w:tcPr>
          <w:p w14:paraId="486F9B88" w14:textId="77777777" w:rsidR="00913AAB" w:rsidRPr="0035237C" w:rsidRDefault="00913AAB" w:rsidP="00480763">
            <w:pPr>
              <w:pStyle w:val="a7"/>
              <w:spacing w:line="240" w:lineRule="auto"/>
            </w:pPr>
            <w:bookmarkStart w:id="0" w:name="_GoBack"/>
            <w:bookmarkEnd w:id="0"/>
            <w:r w:rsidRPr="0035237C">
              <w:rPr>
                <w:rFonts w:hint="eastAsia"/>
              </w:rPr>
              <w:t>Name</w:t>
            </w:r>
          </w:p>
        </w:tc>
        <w:tc>
          <w:tcPr>
            <w:tcW w:w="2251" w:type="pct"/>
            <w:vAlign w:val="center"/>
          </w:tcPr>
          <w:p w14:paraId="7CAE7D5B" w14:textId="77777777" w:rsidR="00913AAB" w:rsidRPr="0035237C" w:rsidRDefault="00913AAB" w:rsidP="00480763">
            <w:pPr>
              <w:pStyle w:val="a7"/>
              <w:spacing w:line="240" w:lineRule="auto"/>
            </w:pPr>
            <w:r>
              <w:rPr>
                <w:rFonts w:hint="eastAsia"/>
              </w:rPr>
              <w:t>S</w:t>
            </w:r>
            <w:r>
              <w:t xml:space="preserve">ecurity </w:t>
            </w:r>
            <w:r>
              <w:rPr>
                <w:rFonts w:hint="eastAsia"/>
              </w:rPr>
              <w:t>Level</w:t>
            </w:r>
          </w:p>
        </w:tc>
      </w:tr>
      <w:tr w:rsidR="00913AAB" w:rsidRPr="00281205" w14:paraId="5C4EA572" w14:textId="77777777" w:rsidTr="00F339DA">
        <w:trPr>
          <w:cantSplit/>
        </w:trPr>
        <w:tc>
          <w:tcPr>
            <w:tcW w:w="2749" w:type="pct"/>
          </w:tcPr>
          <w:p w14:paraId="5FA1764B" w14:textId="7125931B" w:rsidR="00913AAB" w:rsidRPr="00281205" w:rsidRDefault="00913AAB" w:rsidP="00F339DA">
            <w:pPr>
              <w:pStyle w:val="a7"/>
              <w:spacing w:line="240" w:lineRule="auto"/>
              <w:ind w:firstLineChars="0" w:firstLine="0"/>
              <w:rPr>
                <w:rFonts w:ascii="宋体" w:hAnsi="宋体"/>
                <w:sz w:val="22"/>
                <w:szCs w:val="18"/>
              </w:rPr>
            </w:pPr>
            <w:r w:rsidRPr="00796C70">
              <w:t>B</w:t>
            </w:r>
            <w:r>
              <w:rPr>
                <w:rFonts w:hint="eastAsia"/>
              </w:rPr>
              <w:t>ELLSING</w:t>
            </w:r>
            <w:r w:rsidR="004C5236">
              <w:rPr>
                <w:rFonts w:ascii="宋体" w:hAnsi="宋体" w:hint="eastAsia"/>
                <w:vertAlign w:val="superscript"/>
              </w:rPr>
              <w:t>®</w:t>
            </w:r>
            <w:r>
              <w:rPr>
                <w:rFonts w:hint="eastAsia"/>
              </w:rPr>
              <w:t xml:space="preserve"> </w:t>
            </w:r>
            <w:r w:rsidR="003D57E2">
              <w:t>J</w:t>
            </w:r>
            <w:r w:rsidR="00A364A1">
              <w:t>OYLIVE</w:t>
            </w:r>
            <w:r>
              <w:rPr>
                <w:rFonts w:hint="eastAsia"/>
              </w:rPr>
              <w:t xml:space="preserve"> Series </w:t>
            </w:r>
            <w:r w:rsidR="004C5236">
              <w:t>B</w:t>
            </w:r>
            <w:r>
              <w:rPr>
                <w:rFonts w:hint="eastAsia"/>
              </w:rPr>
              <w:t>MBA Receiver</w:t>
            </w:r>
          </w:p>
        </w:tc>
        <w:tc>
          <w:tcPr>
            <w:tcW w:w="2251" w:type="pct"/>
          </w:tcPr>
          <w:p w14:paraId="504403B2" w14:textId="77777777" w:rsidR="00913AAB" w:rsidRPr="00565749" w:rsidRDefault="00913AAB" w:rsidP="00F339DA">
            <w:pPr>
              <w:pStyle w:val="a7"/>
              <w:spacing w:line="240" w:lineRule="auto"/>
            </w:pPr>
            <w:r w:rsidRPr="00565749">
              <w:rPr>
                <w:rFonts w:hint="eastAsia"/>
              </w:rPr>
              <w:t>Open</w:t>
            </w:r>
          </w:p>
        </w:tc>
      </w:tr>
      <w:tr w:rsidR="00913AAB" w:rsidRPr="00281205" w14:paraId="49AF4C9D" w14:textId="77777777" w:rsidTr="00F339DA">
        <w:trPr>
          <w:cantSplit/>
        </w:trPr>
        <w:tc>
          <w:tcPr>
            <w:tcW w:w="2749" w:type="pct"/>
          </w:tcPr>
          <w:p w14:paraId="502DE1D3" w14:textId="77777777" w:rsidR="00913AAB" w:rsidRPr="0035237C" w:rsidRDefault="00913AAB" w:rsidP="00F339DA">
            <w:pPr>
              <w:pStyle w:val="a7"/>
              <w:spacing w:line="240" w:lineRule="auto"/>
            </w:pPr>
            <w:r w:rsidRPr="0035237C">
              <w:rPr>
                <w:rFonts w:hint="eastAsia"/>
              </w:rPr>
              <w:t>Version</w:t>
            </w:r>
          </w:p>
        </w:tc>
        <w:tc>
          <w:tcPr>
            <w:tcW w:w="2251" w:type="pct"/>
            <w:vMerge w:val="restart"/>
            <w:vAlign w:val="center"/>
          </w:tcPr>
          <w:p w14:paraId="0B3D4C93" w14:textId="66CF78E3" w:rsidR="00913AAB" w:rsidRPr="00001129" w:rsidRDefault="00B55E55" w:rsidP="00F339DA">
            <w:pPr>
              <w:pStyle w:val="a7"/>
              <w:spacing w:line="240" w:lineRule="auto"/>
            </w:pPr>
            <w:r>
              <w:rPr>
                <w:rFonts w:hint="eastAsia"/>
              </w:rPr>
              <w:t>A</w:t>
            </w:r>
            <w:r w:rsidR="00913AAB" w:rsidRPr="00001129">
              <w:rPr>
                <w:rFonts w:hint="eastAsia"/>
              </w:rPr>
              <w:t xml:space="preserve"> Total of </w:t>
            </w:r>
            <w:fldSimple w:instr=" NUMPAGES  \* Arabic  \* MERGEFORMAT ">
              <w:r w:rsidR="00245BA5" w:rsidRPr="00245BA5">
                <w:rPr>
                  <w:rFonts w:hAnsi="宋体" w:cs="Arial"/>
                  <w:noProof/>
                </w:rPr>
                <w:t>7</w:t>
              </w:r>
            </w:fldSimple>
            <w:r w:rsidR="00913AAB" w:rsidRPr="00001129">
              <w:rPr>
                <w:rFonts w:hint="eastAsia"/>
              </w:rPr>
              <w:t xml:space="preserve"> Pages</w:t>
            </w:r>
          </w:p>
        </w:tc>
      </w:tr>
      <w:tr w:rsidR="00913AAB" w:rsidRPr="00281205" w14:paraId="2615CA38" w14:textId="77777777" w:rsidTr="00F339DA">
        <w:trPr>
          <w:cantSplit/>
        </w:trPr>
        <w:tc>
          <w:tcPr>
            <w:tcW w:w="2749" w:type="pct"/>
          </w:tcPr>
          <w:p w14:paraId="651AF920" w14:textId="15ED9122" w:rsidR="00913AAB" w:rsidRPr="0035237C" w:rsidRDefault="00913AAB" w:rsidP="00E868BD">
            <w:pPr>
              <w:pStyle w:val="a7"/>
              <w:spacing w:line="240" w:lineRule="auto"/>
            </w:pPr>
            <w:r>
              <w:rPr>
                <w:rFonts w:hint="eastAsia"/>
              </w:rPr>
              <w:t xml:space="preserve">REV </w:t>
            </w:r>
            <w:r w:rsidR="00DA47F4">
              <w:rPr>
                <w:rFonts w:hint="eastAsia"/>
              </w:rPr>
              <w:t>X</w:t>
            </w:r>
            <w:r w:rsidR="00DA47F4">
              <w:t>1</w:t>
            </w:r>
          </w:p>
        </w:tc>
        <w:tc>
          <w:tcPr>
            <w:tcW w:w="2251" w:type="pct"/>
            <w:vMerge/>
          </w:tcPr>
          <w:p w14:paraId="56D43583" w14:textId="77777777" w:rsidR="00913AAB" w:rsidRPr="00281205" w:rsidRDefault="00913AAB" w:rsidP="00F339DA">
            <w:pPr>
              <w:pStyle w:val="a7"/>
              <w:spacing w:line="240" w:lineRule="auto"/>
              <w:ind w:firstLine="440"/>
              <w:rPr>
                <w:rFonts w:ascii="宋体" w:hAnsi="宋体"/>
                <w:sz w:val="22"/>
              </w:rPr>
            </w:pPr>
          </w:p>
        </w:tc>
      </w:tr>
    </w:tbl>
    <w:p w14:paraId="2CFB81D7" w14:textId="77777777" w:rsidR="00913AAB" w:rsidRDefault="00913AAB" w:rsidP="00913AAB">
      <w:pPr>
        <w:pStyle w:val="a8"/>
        <w:ind w:firstLine="880"/>
      </w:pPr>
    </w:p>
    <w:p w14:paraId="47B0D11F" w14:textId="77777777" w:rsidR="00913AAB" w:rsidRDefault="00913AAB" w:rsidP="00913AAB">
      <w:pPr>
        <w:pStyle w:val="a8"/>
        <w:tabs>
          <w:tab w:val="left" w:pos="7425"/>
        </w:tabs>
        <w:ind w:firstLine="880"/>
      </w:pPr>
    </w:p>
    <w:p w14:paraId="65537F0E" w14:textId="77777777" w:rsidR="00913AAB" w:rsidRDefault="00913AAB" w:rsidP="00913AAB">
      <w:pPr>
        <w:pStyle w:val="a8"/>
        <w:ind w:firstLine="880"/>
      </w:pPr>
    </w:p>
    <w:p w14:paraId="4F3E3266" w14:textId="757F34F5" w:rsidR="00913AAB" w:rsidRDefault="003D57E2" w:rsidP="00913AAB">
      <w:pPr>
        <w:pStyle w:val="a8"/>
        <w:ind w:firstLine="880"/>
      </w:pPr>
      <w:r>
        <w:t>BVA</w:t>
      </w:r>
      <w:r w:rsidR="00941833">
        <w:t>350</w:t>
      </w:r>
      <w:r w:rsidRPr="00941833">
        <w:rPr>
          <w:color w:val="FF0000"/>
        </w:rPr>
        <w:t>X</w:t>
      </w:r>
      <w:r w:rsidR="00DA47F4">
        <w:t>24002</w:t>
      </w:r>
    </w:p>
    <w:p w14:paraId="202045A1" w14:textId="77777777" w:rsidR="00913AAB" w:rsidRDefault="00913AAB" w:rsidP="002D34E9">
      <w:pPr>
        <w:pStyle w:val="a7"/>
        <w:ind w:firstLine="880"/>
      </w:pPr>
      <w:r w:rsidRPr="00796C70">
        <w:rPr>
          <w:rFonts w:eastAsia="黑体"/>
          <w:bCs/>
          <w:sz w:val="44"/>
          <w:szCs w:val="44"/>
        </w:rPr>
        <w:t>Product Data Sheet</w:t>
      </w:r>
    </w:p>
    <w:p w14:paraId="111BEB69" w14:textId="77777777" w:rsidR="00913AAB" w:rsidRDefault="00913AAB" w:rsidP="00913AAB">
      <w:pPr>
        <w:pStyle w:val="a7"/>
      </w:pPr>
    </w:p>
    <w:p w14:paraId="7722DE47" w14:textId="77777777" w:rsidR="00913AAB" w:rsidRDefault="00913AAB" w:rsidP="00913AAB">
      <w:pPr>
        <w:pStyle w:val="a7"/>
      </w:pPr>
    </w:p>
    <w:p w14:paraId="0FB64068" w14:textId="77777777" w:rsidR="00913AAB" w:rsidRDefault="00913AAB" w:rsidP="00913AAB">
      <w:pPr>
        <w:pStyle w:val="a7"/>
      </w:pPr>
    </w:p>
    <w:p w14:paraId="5DD19DF0" w14:textId="77777777" w:rsidR="00913AAB" w:rsidRDefault="00913AAB" w:rsidP="00913AAB">
      <w:pPr>
        <w:pStyle w:val="a7"/>
      </w:pPr>
    </w:p>
    <w:p w14:paraId="4DA4D6F4" w14:textId="77777777" w:rsidR="00913AAB" w:rsidRDefault="00913AAB" w:rsidP="00913AAB">
      <w:pPr>
        <w:pStyle w:val="a7"/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1648"/>
        <w:gridCol w:w="2019"/>
        <w:gridCol w:w="816"/>
        <w:gridCol w:w="1276"/>
        <w:gridCol w:w="1736"/>
      </w:tblGrid>
      <w:tr w:rsidR="00913AAB" w14:paraId="55623C98" w14:textId="77777777" w:rsidTr="00F339DA">
        <w:trPr>
          <w:trHeight w:val="454"/>
          <w:jc w:val="center"/>
        </w:trPr>
        <w:tc>
          <w:tcPr>
            <w:tcW w:w="1648" w:type="dxa"/>
            <w:vAlign w:val="center"/>
          </w:tcPr>
          <w:p w14:paraId="47D73584" w14:textId="77777777" w:rsidR="00913AAB" w:rsidRDefault="00913AAB" w:rsidP="00F339DA">
            <w:pPr>
              <w:pStyle w:val="a7"/>
              <w:spacing w:line="240" w:lineRule="auto"/>
              <w:ind w:firstLineChars="0" w:firstLine="0"/>
            </w:pPr>
            <w:r w:rsidRPr="00EC1429">
              <w:t>Prepared by</w:t>
            </w:r>
            <w:r>
              <w:t>:</w:t>
            </w:r>
          </w:p>
        </w:tc>
        <w:tc>
          <w:tcPr>
            <w:tcW w:w="2019" w:type="dxa"/>
            <w:tcBorders>
              <w:bottom w:val="single" w:sz="6" w:space="0" w:color="auto"/>
            </w:tcBorders>
            <w:vAlign w:val="center"/>
          </w:tcPr>
          <w:p w14:paraId="262CF1DB" w14:textId="63D1538F" w:rsidR="00913AAB" w:rsidRPr="00F708EC" w:rsidRDefault="00DA47F4" w:rsidP="00F339DA">
            <w:pPr>
              <w:pStyle w:val="a7"/>
              <w:spacing w:line="240" w:lineRule="auto"/>
              <w:ind w:firstLineChars="0" w:firstLine="0"/>
            </w:pPr>
            <w:proofErr w:type="spellStart"/>
            <w:r>
              <w:t>Q</w:t>
            </w:r>
            <w:r>
              <w:rPr>
                <w:rFonts w:hint="eastAsia"/>
              </w:rPr>
              <w:t>uanlong</w:t>
            </w:r>
            <w:r>
              <w:t>.Lv</w:t>
            </w:r>
            <w:proofErr w:type="spellEnd"/>
          </w:p>
        </w:tc>
        <w:tc>
          <w:tcPr>
            <w:tcW w:w="816" w:type="dxa"/>
            <w:vAlign w:val="center"/>
          </w:tcPr>
          <w:p w14:paraId="25471D6D" w14:textId="77777777" w:rsidR="00913AAB" w:rsidRDefault="00913AAB" w:rsidP="00F339DA">
            <w:pPr>
              <w:pStyle w:val="a7"/>
              <w:spacing w:line="240" w:lineRule="auto"/>
            </w:pPr>
          </w:p>
        </w:tc>
        <w:tc>
          <w:tcPr>
            <w:tcW w:w="1276" w:type="dxa"/>
            <w:vAlign w:val="center"/>
          </w:tcPr>
          <w:p w14:paraId="3440A149" w14:textId="77777777" w:rsidR="00913AAB" w:rsidRPr="00F708EC" w:rsidRDefault="00913AAB" w:rsidP="00F339DA">
            <w:pPr>
              <w:pStyle w:val="a7"/>
              <w:spacing w:line="240" w:lineRule="auto"/>
              <w:ind w:firstLineChars="0" w:firstLine="0"/>
            </w:pPr>
            <w:r>
              <w:rPr>
                <w:rFonts w:hint="eastAsia"/>
              </w:rPr>
              <w:t>Date:</w:t>
            </w:r>
          </w:p>
        </w:tc>
        <w:tc>
          <w:tcPr>
            <w:tcW w:w="1736" w:type="dxa"/>
            <w:tcBorders>
              <w:bottom w:val="single" w:sz="6" w:space="0" w:color="auto"/>
            </w:tcBorders>
            <w:vAlign w:val="center"/>
          </w:tcPr>
          <w:p w14:paraId="2E783A53" w14:textId="14FD72CC" w:rsidR="00913AAB" w:rsidRPr="00F708EC" w:rsidRDefault="00913AAB" w:rsidP="00A54BF9">
            <w:pPr>
              <w:pStyle w:val="a7"/>
              <w:spacing w:line="240" w:lineRule="auto"/>
              <w:ind w:firstLineChars="0" w:firstLine="0"/>
            </w:pPr>
            <w:r>
              <w:rPr>
                <w:rFonts w:hint="eastAsia"/>
              </w:rPr>
              <w:t>20</w:t>
            </w:r>
            <w:r w:rsidR="004C5236">
              <w:t>2</w:t>
            </w:r>
            <w:r w:rsidR="006A61AA">
              <w:t>2-</w:t>
            </w:r>
            <w:r w:rsidR="00DA47F4">
              <w:t>12</w:t>
            </w:r>
            <w:r w:rsidR="008C3925">
              <w:t>-1</w:t>
            </w:r>
            <w:r w:rsidR="00DA47F4">
              <w:t>6</w:t>
            </w:r>
          </w:p>
        </w:tc>
      </w:tr>
      <w:tr w:rsidR="00913AAB" w14:paraId="2D2BE356" w14:textId="77777777" w:rsidTr="00F339DA">
        <w:trPr>
          <w:trHeight w:val="454"/>
          <w:jc w:val="center"/>
        </w:trPr>
        <w:tc>
          <w:tcPr>
            <w:tcW w:w="1648" w:type="dxa"/>
            <w:vAlign w:val="center"/>
          </w:tcPr>
          <w:p w14:paraId="34BB8722" w14:textId="77777777" w:rsidR="00913AAB" w:rsidRDefault="00913AAB" w:rsidP="00F339DA">
            <w:pPr>
              <w:pStyle w:val="a7"/>
              <w:spacing w:line="240" w:lineRule="auto"/>
              <w:ind w:firstLineChars="0" w:firstLine="0"/>
            </w:pPr>
            <w:r>
              <w:rPr>
                <w:rFonts w:hint="eastAsia"/>
              </w:rPr>
              <w:t>Auditor</w:t>
            </w:r>
            <w:r>
              <w:t>:</w:t>
            </w:r>
          </w:p>
        </w:tc>
        <w:tc>
          <w:tcPr>
            <w:tcW w:w="2019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193BFD1E" w14:textId="485AF173" w:rsidR="00913AAB" w:rsidRPr="00F708EC" w:rsidRDefault="008C3925" w:rsidP="00F339DA">
            <w:pPr>
              <w:pStyle w:val="a7"/>
              <w:spacing w:line="240" w:lineRule="auto"/>
              <w:ind w:firstLineChars="0" w:firstLine="0"/>
            </w:pPr>
            <w:r>
              <w:t>N</w:t>
            </w:r>
            <w:r>
              <w:rPr>
                <w:rFonts w:hint="eastAsia"/>
              </w:rPr>
              <w:t>ick</w:t>
            </w:r>
            <w:r>
              <w:t xml:space="preserve"> Z</w:t>
            </w:r>
            <w:r>
              <w:rPr>
                <w:rFonts w:hint="eastAsia"/>
              </w:rPr>
              <w:t>heng</w:t>
            </w:r>
          </w:p>
        </w:tc>
        <w:tc>
          <w:tcPr>
            <w:tcW w:w="816" w:type="dxa"/>
            <w:vAlign w:val="center"/>
          </w:tcPr>
          <w:p w14:paraId="2D6A329A" w14:textId="77777777" w:rsidR="00913AAB" w:rsidRDefault="00913AAB" w:rsidP="00F339DA">
            <w:pPr>
              <w:pStyle w:val="a7"/>
              <w:spacing w:line="240" w:lineRule="auto"/>
            </w:pPr>
          </w:p>
        </w:tc>
        <w:tc>
          <w:tcPr>
            <w:tcW w:w="1276" w:type="dxa"/>
            <w:vAlign w:val="center"/>
          </w:tcPr>
          <w:p w14:paraId="5E241B74" w14:textId="77777777" w:rsidR="00913AAB" w:rsidRPr="00F708EC" w:rsidRDefault="00913AAB" w:rsidP="00F339DA">
            <w:pPr>
              <w:pStyle w:val="a7"/>
              <w:spacing w:line="240" w:lineRule="auto"/>
              <w:ind w:firstLineChars="0" w:firstLine="0"/>
            </w:pPr>
            <w:r>
              <w:rPr>
                <w:rFonts w:hint="eastAsia"/>
              </w:rPr>
              <w:t>Date:</w:t>
            </w:r>
          </w:p>
        </w:tc>
        <w:tc>
          <w:tcPr>
            <w:tcW w:w="1736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2A3E255B" w14:textId="38EDE143" w:rsidR="00913AAB" w:rsidRPr="00F708EC" w:rsidRDefault="00941833" w:rsidP="00941833">
            <w:pPr>
              <w:pStyle w:val="a7"/>
              <w:spacing w:line="240" w:lineRule="auto"/>
              <w:ind w:firstLineChars="0" w:firstLine="0"/>
            </w:pPr>
            <w:r>
              <w:rPr>
                <w:rFonts w:hint="eastAsia"/>
              </w:rPr>
              <w:t>20</w:t>
            </w:r>
            <w:r>
              <w:t>2</w:t>
            </w:r>
            <w:r w:rsidR="006A61AA">
              <w:t>2-</w:t>
            </w:r>
            <w:r w:rsidR="00DA47F4">
              <w:t>12</w:t>
            </w:r>
            <w:r w:rsidR="00795DD2">
              <w:t>-1</w:t>
            </w:r>
            <w:r w:rsidR="00DA47F4">
              <w:t>6</w:t>
            </w:r>
          </w:p>
        </w:tc>
      </w:tr>
      <w:tr w:rsidR="00913AAB" w14:paraId="4ABEB7D2" w14:textId="77777777" w:rsidTr="00F339DA">
        <w:trPr>
          <w:trHeight w:val="454"/>
          <w:jc w:val="center"/>
        </w:trPr>
        <w:tc>
          <w:tcPr>
            <w:tcW w:w="1648" w:type="dxa"/>
            <w:vAlign w:val="center"/>
          </w:tcPr>
          <w:p w14:paraId="07BD1477" w14:textId="77777777" w:rsidR="00913AAB" w:rsidRDefault="00913AAB" w:rsidP="00F339DA">
            <w:pPr>
              <w:pStyle w:val="a7"/>
              <w:spacing w:line="240" w:lineRule="auto"/>
              <w:ind w:firstLineChars="0" w:firstLine="0"/>
            </w:pPr>
            <w:r>
              <w:rPr>
                <w:rFonts w:hint="eastAsia"/>
              </w:rPr>
              <w:t>Approver</w:t>
            </w:r>
            <w:r>
              <w:t>:</w:t>
            </w:r>
          </w:p>
        </w:tc>
        <w:tc>
          <w:tcPr>
            <w:tcW w:w="2019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7BC6D1DF" w14:textId="5B10320F" w:rsidR="00913AAB" w:rsidRDefault="00913AAB" w:rsidP="00F339DA">
            <w:pPr>
              <w:pStyle w:val="a7"/>
              <w:spacing w:line="240" w:lineRule="auto"/>
              <w:ind w:firstLineChars="0" w:firstLine="0"/>
            </w:pPr>
          </w:p>
        </w:tc>
        <w:tc>
          <w:tcPr>
            <w:tcW w:w="816" w:type="dxa"/>
            <w:vAlign w:val="center"/>
          </w:tcPr>
          <w:p w14:paraId="156E6481" w14:textId="77777777" w:rsidR="00913AAB" w:rsidRDefault="00913AAB" w:rsidP="00F339DA">
            <w:pPr>
              <w:pStyle w:val="a7"/>
              <w:spacing w:line="240" w:lineRule="auto"/>
            </w:pPr>
          </w:p>
        </w:tc>
        <w:tc>
          <w:tcPr>
            <w:tcW w:w="1276" w:type="dxa"/>
            <w:vAlign w:val="center"/>
          </w:tcPr>
          <w:p w14:paraId="47127285" w14:textId="77777777" w:rsidR="00913AAB" w:rsidRPr="00F708EC" w:rsidRDefault="00913AAB" w:rsidP="00F339DA">
            <w:pPr>
              <w:pStyle w:val="a7"/>
              <w:spacing w:line="240" w:lineRule="auto"/>
              <w:ind w:firstLineChars="0" w:firstLine="0"/>
            </w:pPr>
            <w:r>
              <w:rPr>
                <w:rFonts w:hint="eastAsia"/>
              </w:rPr>
              <w:t>Date:</w:t>
            </w:r>
          </w:p>
        </w:tc>
        <w:tc>
          <w:tcPr>
            <w:tcW w:w="1736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29C02100" w14:textId="175D459D" w:rsidR="00913AAB" w:rsidRPr="00F708EC" w:rsidRDefault="00913AAB" w:rsidP="00941833">
            <w:pPr>
              <w:pStyle w:val="a7"/>
              <w:spacing w:line="240" w:lineRule="auto"/>
              <w:ind w:firstLineChars="0" w:firstLine="0"/>
            </w:pPr>
          </w:p>
        </w:tc>
      </w:tr>
    </w:tbl>
    <w:p w14:paraId="119EBD52" w14:textId="77777777" w:rsidR="00913AAB" w:rsidRDefault="00913AAB" w:rsidP="00913AAB">
      <w:pPr>
        <w:pStyle w:val="a7"/>
      </w:pPr>
    </w:p>
    <w:p w14:paraId="11D1B7F3" w14:textId="77777777" w:rsidR="00913AAB" w:rsidRDefault="00913AAB" w:rsidP="00913AAB">
      <w:pPr>
        <w:pStyle w:val="a7"/>
      </w:pPr>
      <w:r>
        <w:rPr>
          <w:rFonts w:hint="eastAsia"/>
        </w:rPr>
        <w:t xml:space="preserve"> </w:t>
      </w:r>
    </w:p>
    <w:p w14:paraId="358AB1DB" w14:textId="77777777" w:rsidR="00913AAB" w:rsidRDefault="00913AAB" w:rsidP="00913AAB">
      <w:pPr>
        <w:pStyle w:val="a7"/>
      </w:pPr>
    </w:p>
    <w:p w14:paraId="24D5EA77" w14:textId="77777777" w:rsidR="00913AAB" w:rsidRDefault="00913AAB" w:rsidP="00913AAB">
      <w:pPr>
        <w:pStyle w:val="a7"/>
      </w:pPr>
    </w:p>
    <w:p w14:paraId="3D908AC8" w14:textId="77777777" w:rsidR="00913AAB" w:rsidRDefault="00913AAB" w:rsidP="00913AAB">
      <w:pPr>
        <w:pStyle w:val="a7"/>
        <w:ind w:firstLineChars="0" w:firstLine="0"/>
      </w:pPr>
    </w:p>
    <w:p w14:paraId="6D28F34B" w14:textId="77777777" w:rsidR="003D1581" w:rsidRDefault="003D1581" w:rsidP="00913AAB">
      <w:pPr>
        <w:pStyle w:val="a7"/>
        <w:ind w:firstLineChars="0" w:firstLine="0"/>
      </w:pPr>
    </w:p>
    <w:p w14:paraId="570A7FE0" w14:textId="77777777" w:rsidR="003D1581" w:rsidRDefault="003D1581" w:rsidP="00913AAB">
      <w:pPr>
        <w:pStyle w:val="a7"/>
        <w:ind w:firstLineChars="0" w:firstLine="0"/>
      </w:pPr>
    </w:p>
    <w:p w14:paraId="48D8A97D" w14:textId="77777777" w:rsidR="003D1581" w:rsidRDefault="003D1581" w:rsidP="00913AAB">
      <w:pPr>
        <w:pStyle w:val="a7"/>
        <w:ind w:firstLineChars="0" w:firstLine="0"/>
      </w:pPr>
    </w:p>
    <w:p w14:paraId="3AEAF694" w14:textId="77777777" w:rsidR="00913AAB" w:rsidRDefault="003D1581" w:rsidP="003D1581">
      <w:pPr>
        <w:pStyle w:val="a7"/>
        <w:ind w:firstLineChars="0" w:firstLine="0"/>
      </w:pPr>
      <w:r w:rsidRPr="003D1581">
        <w:rPr>
          <w:noProof/>
        </w:rPr>
        <w:drawing>
          <wp:inline distT="0" distB="0" distL="0" distR="0" wp14:anchorId="67EB7FA0" wp14:editId="508C0B58">
            <wp:extent cx="2790825" cy="706679"/>
            <wp:effectExtent l="0" t="0" r="0" b="0"/>
            <wp:docPr id="7" name="图片 2" descr="LOGO-低版本-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-低版本-0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90825" cy="706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026142" w14:textId="77777777" w:rsidR="00913AAB" w:rsidRDefault="00913AAB" w:rsidP="00913AAB">
      <w:pPr>
        <w:pStyle w:val="a9"/>
        <w:ind w:firstLineChars="0" w:firstLine="0"/>
      </w:pPr>
      <w:r>
        <w:rPr>
          <w:rFonts w:hint="eastAsia"/>
        </w:rPr>
        <w:t>Shenzhen Bellsing Acoustic Tech. Co., Ltd.</w:t>
      </w:r>
    </w:p>
    <w:p w14:paraId="6D5A047B" w14:textId="77777777" w:rsidR="00913AAB" w:rsidRPr="00F328CB" w:rsidRDefault="00913AAB" w:rsidP="00913AAB">
      <w:pPr>
        <w:pStyle w:val="a9"/>
        <w:ind w:firstLineChars="0" w:firstLine="0"/>
      </w:pPr>
    </w:p>
    <w:p w14:paraId="316AC4EA" w14:textId="77777777" w:rsidR="00913AAB" w:rsidRDefault="00913AAB" w:rsidP="00913AAB">
      <w:pPr>
        <w:wordWrap w:val="0"/>
        <w:ind w:firstLineChars="0" w:firstLine="0"/>
        <w:rPr>
          <w:rFonts w:hAnsi="宋体"/>
          <w:b/>
          <w:sz w:val="24"/>
          <w:szCs w:val="24"/>
        </w:rPr>
      </w:pPr>
    </w:p>
    <w:p w14:paraId="5A57C638" w14:textId="418D973F" w:rsidR="003D57E2" w:rsidRPr="003D57E2" w:rsidRDefault="00913AAB" w:rsidP="003D57E2">
      <w:pPr>
        <w:spacing w:line="240" w:lineRule="auto"/>
        <w:ind w:firstLineChars="0" w:firstLine="0"/>
        <w:jc w:val="center"/>
        <w:rPr>
          <w:rFonts w:ascii="微软雅黑" w:eastAsia="PMingLiU" w:hAnsi="微软雅黑"/>
          <w:b/>
          <w:bCs/>
          <w:color w:val="000000"/>
          <w:sz w:val="40"/>
          <w:szCs w:val="40"/>
          <w:lang w:eastAsia="zh-TW"/>
        </w:rPr>
      </w:pPr>
      <w:r>
        <w:br w:type="page"/>
      </w:r>
      <w:bookmarkStart w:id="1" w:name="_Toc329114342"/>
      <w:r w:rsidR="003D57E2" w:rsidRPr="003D57E2">
        <w:rPr>
          <w:rFonts w:ascii="微软雅黑" w:eastAsia="微软雅黑" w:hAnsi="微软雅黑" w:hint="eastAsia"/>
          <w:b/>
          <w:bCs/>
          <w:color w:val="000000"/>
          <w:sz w:val="40"/>
          <w:szCs w:val="40"/>
          <w:lang w:eastAsia="zh-TW"/>
        </w:rPr>
        <w:lastRenderedPageBreak/>
        <w:t>Product Specific</w:t>
      </w:r>
      <w:r w:rsidR="003D57E2" w:rsidRPr="003D57E2">
        <w:rPr>
          <w:rFonts w:ascii="微软雅黑" w:eastAsia="微软雅黑" w:hAnsi="微软雅黑"/>
          <w:b/>
          <w:bCs/>
          <w:color w:val="000000"/>
          <w:sz w:val="40"/>
          <w:szCs w:val="40"/>
          <w:lang w:eastAsia="zh-TW"/>
        </w:rPr>
        <w:t>ation</w:t>
      </w:r>
    </w:p>
    <w:p w14:paraId="0E0B3350" w14:textId="77777777" w:rsidR="003D57E2" w:rsidRDefault="003D57E2" w:rsidP="003D57E2">
      <w:pPr>
        <w:ind w:firstLineChars="0" w:firstLine="0"/>
        <w:rPr>
          <w:sz w:val="40"/>
          <w:szCs w:val="40"/>
        </w:rPr>
      </w:pPr>
      <w:bookmarkStart w:id="2" w:name="_Hlk49763267"/>
    </w:p>
    <w:p w14:paraId="71D53CD7" w14:textId="2C7B3774" w:rsidR="003D57E2" w:rsidRPr="003D57E2" w:rsidRDefault="003D57E2" w:rsidP="003D57E2">
      <w:pPr>
        <w:ind w:firstLineChars="0" w:firstLine="0"/>
        <w:rPr>
          <w:rFonts w:ascii="微软雅黑" w:eastAsia="微软雅黑" w:hAnsi="微软雅黑"/>
          <w:b/>
          <w:bCs/>
          <w:color w:val="000000"/>
          <w:sz w:val="20"/>
          <w:lang w:eastAsia="zh-TW"/>
        </w:rPr>
      </w:pPr>
      <w:r w:rsidRPr="003D57E2">
        <w:rPr>
          <w:rFonts w:ascii="微软雅黑" w:eastAsia="微软雅黑" w:hAnsi="微软雅黑"/>
          <w:sz w:val="20"/>
        </w:rPr>
        <w:t xml:space="preserve">Product number :  </w:t>
      </w:r>
      <w:r w:rsidRPr="003D57E2">
        <w:rPr>
          <w:rFonts w:ascii="微软雅黑" w:eastAsia="微软雅黑" w:hAnsi="微软雅黑" w:cs="Univers-CondensedBold"/>
          <w:bCs/>
          <w:sz w:val="20"/>
          <w:lang w:eastAsia="zh-TW"/>
        </w:rPr>
        <w:t>See below List</w:t>
      </w:r>
    </w:p>
    <w:tbl>
      <w:tblPr>
        <w:tblW w:w="9072" w:type="dxa"/>
        <w:tblInd w:w="-10" w:type="dxa"/>
        <w:tblLook w:val="04A0" w:firstRow="1" w:lastRow="0" w:firstColumn="1" w:lastColumn="0" w:noHBand="0" w:noVBand="1"/>
      </w:tblPr>
      <w:tblGrid>
        <w:gridCol w:w="2953"/>
        <w:gridCol w:w="6119"/>
      </w:tblGrid>
      <w:tr w:rsidR="003D57E2" w:rsidRPr="00FD1994" w14:paraId="559EC65D" w14:textId="77777777" w:rsidTr="00A364A1">
        <w:trPr>
          <w:trHeight w:val="402"/>
        </w:trPr>
        <w:tc>
          <w:tcPr>
            <w:tcW w:w="2953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bookmarkEnd w:id="2"/>
          <w:p w14:paraId="1C8BEF41" w14:textId="77777777" w:rsidR="003D57E2" w:rsidRPr="00A364A1" w:rsidRDefault="003D57E2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宋体" w:hint="eastAsia"/>
                <w:color w:val="000000"/>
                <w:sz w:val="20"/>
              </w:rPr>
              <w:t>Model Number</w:t>
            </w:r>
          </w:p>
        </w:tc>
        <w:tc>
          <w:tcPr>
            <w:tcW w:w="6119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F6660DD" w14:textId="77777777" w:rsidR="003D57E2" w:rsidRPr="00A364A1" w:rsidRDefault="003D57E2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宋体" w:hint="eastAsia"/>
                <w:color w:val="000000"/>
                <w:sz w:val="20"/>
              </w:rPr>
              <w:t>Description</w:t>
            </w:r>
          </w:p>
        </w:tc>
      </w:tr>
      <w:tr w:rsidR="00A364A1" w:rsidRPr="00FD1994" w14:paraId="2FDA342C" w14:textId="77777777" w:rsidTr="00A364A1">
        <w:trPr>
          <w:trHeight w:val="402"/>
        </w:trPr>
        <w:tc>
          <w:tcPr>
            <w:tcW w:w="295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472CD3F2" w14:textId="0561FE74" w:rsidR="00A364A1" w:rsidRPr="00A364A1" w:rsidRDefault="00B35E81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>
              <w:rPr>
                <w:rFonts w:ascii="微软雅黑" w:eastAsia="微软雅黑" w:hAnsi="微软雅黑" w:cs="CIDFont+F2"/>
                <w:sz w:val="20"/>
              </w:rPr>
              <w:t>BVA</w:t>
            </w:r>
            <w:r w:rsidR="00941833">
              <w:rPr>
                <w:rFonts w:ascii="微软雅黑" w:eastAsia="微软雅黑" w:hAnsi="微软雅黑" w:cs="CIDFont+F2"/>
                <w:sz w:val="20"/>
              </w:rPr>
              <w:t>350</w:t>
            </w:r>
            <w:r>
              <w:rPr>
                <w:rFonts w:ascii="微软雅黑" w:eastAsia="微软雅黑" w:hAnsi="微软雅黑" w:cs="CIDFont+F2"/>
                <w:sz w:val="20"/>
              </w:rPr>
              <w:t>L</w:t>
            </w:r>
            <w:r w:rsidR="00DA47F4">
              <w:rPr>
                <w:rFonts w:ascii="微软雅黑" w:eastAsia="微软雅黑" w:hAnsi="微软雅黑" w:cs="CIDFont+F2"/>
                <w:sz w:val="20"/>
              </w:rPr>
              <w:t>24002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1DCBD5EA" w14:textId="1048A28E" w:rsidR="00A364A1" w:rsidRPr="00907854" w:rsidRDefault="00907854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907854">
              <w:rPr>
                <w:rFonts w:ascii="微软雅黑" w:eastAsia="微软雅黑" w:hAnsi="微软雅黑" w:cs="FangSong"/>
                <w:sz w:val="20"/>
              </w:rPr>
              <w:t xml:space="preserve">SIZE </w:t>
            </w:r>
            <w:r w:rsidR="00941833">
              <w:rPr>
                <w:rFonts w:ascii="微软雅黑" w:eastAsia="微软雅黑" w:hAnsi="微软雅黑" w:cs="FangSong"/>
                <w:sz w:val="20"/>
              </w:rPr>
              <w:t>2</w:t>
            </w:r>
            <w:r w:rsidRPr="00907854">
              <w:rPr>
                <w:rFonts w:ascii="微软雅黑" w:eastAsia="微软雅黑" w:hAnsi="微软雅黑" w:cs="FangSong"/>
                <w:sz w:val="20"/>
              </w:rPr>
              <w:t>,</w:t>
            </w:r>
            <w:r w:rsidR="00941833">
              <w:rPr>
                <w:rFonts w:ascii="微软雅黑" w:eastAsia="微软雅黑" w:hAnsi="微软雅黑" w:cs="FangSong"/>
                <w:sz w:val="20"/>
              </w:rPr>
              <w:t xml:space="preserve"> </w:t>
            </w:r>
            <w:r w:rsidR="00316F34">
              <w:rPr>
                <w:rFonts w:ascii="微软雅黑" w:eastAsia="微软雅黑" w:hAnsi="微软雅黑" w:cs="FangSong"/>
                <w:sz w:val="20"/>
              </w:rPr>
              <w:t>MEDIUM</w:t>
            </w:r>
            <w:r w:rsidRPr="00907854">
              <w:rPr>
                <w:rFonts w:ascii="微软雅黑" w:eastAsia="微软雅黑" w:hAnsi="微软雅黑" w:cs="FangSong"/>
                <w:sz w:val="20"/>
              </w:rPr>
              <w:t>,</w:t>
            </w:r>
            <w:r w:rsidR="00941833">
              <w:rPr>
                <w:rFonts w:ascii="微软雅黑" w:eastAsia="微软雅黑" w:hAnsi="微软雅黑" w:cs="FangSong"/>
                <w:sz w:val="20"/>
              </w:rPr>
              <w:t xml:space="preserve"> </w:t>
            </w:r>
            <w:r w:rsidRPr="00907854">
              <w:rPr>
                <w:rFonts w:ascii="微软雅黑" w:eastAsia="微软雅黑" w:hAnsi="微软雅黑" w:cs="FangSong"/>
                <w:sz w:val="20"/>
              </w:rPr>
              <w:t>LEFT,</w:t>
            </w:r>
            <w:r w:rsidR="00941833">
              <w:rPr>
                <w:rFonts w:ascii="微软雅黑" w:eastAsia="微软雅黑" w:hAnsi="微软雅黑" w:cs="FangSong"/>
                <w:sz w:val="20"/>
              </w:rPr>
              <w:t xml:space="preserve"> </w:t>
            </w:r>
            <w:r w:rsidRPr="00907854">
              <w:rPr>
                <w:rFonts w:ascii="微软雅黑" w:eastAsia="微软雅黑" w:hAnsi="微软雅黑" w:cs="FangSong"/>
                <w:sz w:val="20"/>
              </w:rPr>
              <w:t>NYLON TUBE</w:t>
            </w:r>
          </w:p>
        </w:tc>
      </w:tr>
      <w:tr w:rsidR="00A364A1" w:rsidRPr="00FD1994" w14:paraId="6E5A3EC3" w14:textId="77777777" w:rsidTr="00A364A1">
        <w:trPr>
          <w:trHeight w:val="402"/>
        </w:trPr>
        <w:tc>
          <w:tcPr>
            <w:tcW w:w="295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61103E5F" w14:textId="7F44FDF9" w:rsidR="00A364A1" w:rsidRPr="00A364A1" w:rsidRDefault="00A364A1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CIDFont+F2"/>
                <w:sz w:val="20"/>
              </w:rPr>
              <w:t>BVA</w:t>
            </w:r>
            <w:r w:rsidR="00B35E81">
              <w:rPr>
                <w:rFonts w:ascii="微软雅黑" w:eastAsia="微软雅黑" w:hAnsi="微软雅黑" w:cs="CIDFont+F2"/>
                <w:sz w:val="20"/>
              </w:rPr>
              <w:t>3</w:t>
            </w:r>
            <w:r w:rsidR="00941833">
              <w:rPr>
                <w:rFonts w:ascii="微软雅黑" w:eastAsia="微软雅黑" w:hAnsi="微软雅黑" w:cs="CIDFont+F2"/>
                <w:sz w:val="20"/>
              </w:rPr>
              <w:t>50</w:t>
            </w:r>
            <w:r w:rsidR="00B35E81">
              <w:rPr>
                <w:rFonts w:ascii="微软雅黑" w:eastAsia="微软雅黑" w:hAnsi="微软雅黑" w:cs="CIDFont+F2"/>
                <w:sz w:val="20"/>
              </w:rPr>
              <w:t>R</w:t>
            </w:r>
            <w:r w:rsidR="00DA47F4">
              <w:rPr>
                <w:rFonts w:ascii="微软雅黑" w:eastAsia="微软雅黑" w:hAnsi="微软雅黑" w:cs="CIDFont+F2"/>
                <w:sz w:val="20"/>
              </w:rPr>
              <w:t>24002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473599CE" w14:textId="3F7347AC" w:rsidR="00A364A1" w:rsidRPr="00907854" w:rsidRDefault="00907854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907854">
              <w:rPr>
                <w:rFonts w:ascii="微软雅黑" w:eastAsia="微软雅黑" w:hAnsi="微软雅黑" w:cs="FangSong"/>
                <w:sz w:val="20"/>
              </w:rPr>
              <w:t xml:space="preserve">SIZE </w:t>
            </w:r>
            <w:r w:rsidR="00941833">
              <w:rPr>
                <w:rFonts w:ascii="微软雅黑" w:eastAsia="微软雅黑" w:hAnsi="微软雅黑" w:cs="FangSong"/>
                <w:sz w:val="20"/>
              </w:rPr>
              <w:t>2</w:t>
            </w:r>
            <w:r w:rsidRPr="00907854">
              <w:rPr>
                <w:rFonts w:ascii="微软雅黑" w:eastAsia="微软雅黑" w:hAnsi="微软雅黑" w:cs="FangSong"/>
                <w:sz w:val="20"/>
              </w:rPr>
              <w:t>,</w:t>
            </w:r>
            <w:r w:rsidR="00941833">
              <w:rPr>
                <w:rFonts w:ascii="微软雅黑" w:eastAsia="微软雅黑" w:hAnsi="微软雅黑" w:cs="FangSong"/>
                <w:sz w:val="20"/>
              </w:rPr>
              <w:t xml:space="preserve"> </w:t>
            </w:r>
            <w:r w:rsidR="00316F34">
              <w:rPr>
                <w:rFonts w:ascii="微软雅黑" w:eastAsia="微软雅黑" w:hAnsi="微软雅黑" w:cs="FangSong"/>
                <w:sz w:val="20"/>
              </w:rPr>
              <w:t>MEDIUM</w:t>
            </w:r>
            <w:r w:rsidRPr="00907854">
              <w:rPr>
                <w:rFonts w:ascii="微软雅黑" w:eastAsia="微软雅黑" w:hAnsi="微软雅黑" w:cs="FangSong"/>
                <w:sz w:val="20"/>
              </w:rPr>
              <w:t>,</w:t>
            </w:r>
            <w:r w:rsidR="00941833">
              <w:rPr>
                <w:rFonts w:ascii="微软雅黑" w:eastAsia="微软雅黑" w:hAnsi="微软雅黑" w:cs="FangSong"/>
                <w:sz w:val="20"/>
              </w:rPr>
              <w:t xml:space="preserve"> </w:t>
            </w:r>
            <w:r w:rsidRPr="00907854">
              <w:rPr>
                <w:rFonts w:ascii="微软雅黑" w:eastAsia="微软雅黑" w:hAnsi="微软雅黑" w:cs="FangSong"/>
                <w:sz w:val="20"/>
              </w:rPr>
              <w:t>RIGHT,</w:t>
            </w:r>
            <w:r w:rsidR="00941833">
              <w:rPr>
                <w:rFonts w:ascii="微软雅黑" w:eastAsia="微软雅黑" w:hAnsi="微软雅黑" w:cs="FangSong"/>
                <w:sz w:val="20"/>
              </w:rPr>
              <w:t xml:space="preserve"> </w:t>
            </w:r>
            <w:r w:rsidRPr="00907854">
              <w:rPr>
                <w:rFonts w:ascii="微软雅黑" w:eastAsia="微软雅黑" w:hAnsi="微软雅黑" w:cs="FangSong"/>
                <w:sz w:val="20"/>
              </w:rPr>
              <w:t>NYLON TUBE</w:t>
            </w:r>
          </w:p>
        </w:tc>
      </w:tr>
    </w:tbl>
    <w:p w14:paraId="09E2A6AA" w14:textId="77777777" w:rsidR="00B35E81" w:rsidRPr="00941833" w:rsidRDefault="00B35E81" w:rsidP="00A364A1">
      <w:pPr>
        <w:spacing w:line="240" w:lineRule="auto"/>
        <w:ind w:firstLineChars="0" w:firstLine="0"/>
        <w:jc w:val="center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</w:p>
    <w:p w14:paraId="2394EFCA" w14:textId="7B1615E9" w:rsidR="00A364A1" w:rsidRDefault="00941833" w:rsidP="00A364A1">
      <w:pPr>
        <w:spacing w:line="240" w:lineRule="auto"/>
        <w:ind w:firstLineChars="0" w:firstLine="0"/>
        <w:jc w:val="center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  <w:r>
        <w:rPr>
          <w:noProof/>
        </w:rPr>
        <w:drawing>
          <wp:inline distT="0" distB="0" distL="0" distR="0" wp14:anchorId="1953809C" wp14:editId="7C11E5DC">
            <wp:extent cx="5808224" cy="421386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09273" cy="42146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A6A036" w14:textId="6F38A62A" w:rsidR="00A364A1" w:rsidRDefault="00A364A1" w:rsidP="003D57E2">
      <w:pPr>
        <w:spacing w:line="240" w:lineRule="auto"/>
        <w:ind w:firstLineChars="0" w:firstLine="0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</w:p>
    <w:p w14:paraId="359C9970" w14:textId="065B45DE" w:rsidR="00CF716C" w:rsidRPr="00E57C02" w:rsidRDefault="00CF716C" w:rsidP="00CF716C">
      <w:pPr>
        <w:spacing w:line="240" w:lineRule="auto"/>
        <w:ind w:firstLineChars="0" w:firstLine="0"/>
        <w:rPr>
          <w:rFonts w:ascii="微软雅黑" w:eastAsia="微软雅黑" w:hAnsi="微软雅黑" w:cs="CIDFont+F6"/>
          <w:b/>
          <w:sz w:val="28"/>
          <w:szCs w:val="32"/>
        </w:rPr>
      </w:pPr>
      <w:r w:rsidRPr="00E57C02">
        <w:rPr>
          <w:rFonts w:ascii="微软雅黑" w:eastAsia="微软雅黑" w:hAnsi="微软雅黑" w:cs="CIDFont+F6"/>
          <w:b/>
          <w:sz w:val="28"/>
          <w:szCs w:val="32"/>
        </w:rPr>
        <w:t>1. Description and Application</w:t>
      </w:r>
    </w:p>
    <w:p w14:paraId="53B73547" w14:textId="77777777" w:rsidR="00CF716C" w:rsidRPr="006A3350" w:rsidRDefault="00CF716C" w:rsidP="00CF716C">
      <w:pPr>
        <w:spacing w:line="240" w:lineRule="auto"/>
        <w:ind w:firstLineChars="0" w:firstLine="0"/>
        <w:rPr>
          <w:rFonts w:ascii="微软雅黑" w:eastAsia="微软雅黑" w:hAnsi="微软雅黑" w:cs="CIDFont+F1"/>
          <w:sz w:val="20"/>
        </w:rPr>
      </w:pPr>
      <w:r w:rsidRPr="006A3350">
        <w:rPr>
          <w:rFonts w:ascii="微软雅黑" w:eastAsia="微软雅黑" w:hAnsi="微软雅黑" w:cs="CIDFont+F1"/>
          <w:sz w:val="20"/>
        </w:rPr>
        <w:t>1.1 Description</w:t>
      </w:r>
    </w:p>
    <w:p w14:paraId="3683CB98" w14:textId="6B9B6C4D" w:rsidR="00CF716C" w:rsidRPr="006A3350" w:rsidRDefault="00CF716C" w:rsidP="00CF716C">
      <w:pPr>
        <w:spacing w:line="240" w:lineRule="auto"/>
        <w:ind w:firstLine="400"/>
        <w:rPr>
          <w:rFonts w:ascii="微软雅黑" w:eastAsia="微软雅黑" w:hAnsi="微软雅黑" w:cs="CIDFont+F3"/>
          <w:sz w:val="20"/>
        </w:rPr>
      </w:pPr>
      <w:r w:rsidRPr="006A3350">
        <w:rPr>
          <w:rFonts w:ascii="微软雅黑" w:eastAsia="微软雅黑" w:hAnsi="微软雅黑" w:cs="CIDFont+F3"/>
          <w:sz w:val="20"/>
        </w:rPr>
        <w:t>RIC Module for hearing aid units</w:t>
      </w:r>
    </w:p>
    <w:p w14:paraId="79266826" w14:textId="77777777" w:rsidR="00CF716C" w:rsidRPr="006A3350" w:rsidRDefault="00CF716C" w:rsidP="00CF716C">
      <w:pPr>
        <w:spacing w:line="240" w:lineRule="auto"/>
        <w:ind w:firstLineChars="0" w:firstLine="0"/>
        <w:rPr>
          <w:rFonts w:ascii="微软雅黑" w:eastAsia="微软雅黑" w:hAnsi="微软雅黑" w:cs="CIDFont+F1"/>
          <w:sz w:val="20"/>
        </w:rPr>
      </w:pPr>
      <w:r w:rsidRPr="006A3350">
        <w:rPr>
          <w:rFonts w:ascii="微软雅黑" w:eastAsia="微软雅黑" w:hAnsi="微软雅黑" w:cs="CIDFont+F1"/>
          <w:sz w:val="20"/>
        </w:rPr>
        <w:t>1.2 Application</w:t>
      </w:r>
    </w:p>
    <w:p w14:paraId="51766327" w14:textId="72988C1E" w:rsidR="00CF716C" w:rsidRPr="006A3350" w:rsidRDefault="00941833" w:rsidP="00CF716C">
      <w:pPr>
        <w:spacing w:line="240" w:lineRule="auto"/>
        <w:ind w:firstLine="400"/>
        <w:rPr>
          <w:rFonts w:ascii="微软雅黑" w:eastAsia="微软雅黑" w:hAnsi="微软雅黑" w:cs="CIDFont+F3"/>
          <w:sz w:val="20"/>
        </w:rPr>
      </w:pPr>
      <w:r>
        <w:rPr>
          <w:rFonts w:ascii="微软雅黑" w:eastAsia="微软雅黑" w:hAnsi="微软雅黑" w:cs="CIDFont+F3" w:hint="eastAsia"/>
          <w:sz w:val="20"/>
        </w:rPr>
        <w:t>M</w:t>
      </w:r>
      <w:r w:rsidR="00CF716C" w:rsidRPr="006A3350">
        <w:rPr>
          <w:rFonts w:ascii="微软雅黑" w:eastAsia="微软雅黑" w:hAnsi="微软雅黑" w:cs="CIDFont+F3"/>
          <w:sz w:val="20"/>
        </w:rPr>
        <w:t>edical equipment</w:t>
      </w:r>
    </w:p>
    <w:p w14:paraId="2E2F22B3" w14:textId="77777777" w:rsidR="00CF716C" w:rsidRPr="00CF716C" w:rsidRDefault="00CF716C" w:rsidP="00CF716C">
      <w:pPr>
        <w:spacing w:line="240" w:lineRule="auto"/>
        <w:ind w:firstLineChars="0" w:firstLine="0"/>
        <w:rPr>
          <w:rFonts w:ascii="微软雅黑" w:eastAsia="微软雅黑" w:hAnsi="微软雅黑" w:cs="CIDFont+F3"/>
          <w:szCs w:val="21"/>
        </w:rPr>
      </w:pPr>
    </w:p>
    <w:p w14:paraId="45C6B7FE" w14:textId="77777777" w:rsidR="00CF716C" w:rsidRPr="00E57C02" w:rsidRDefault="00CF716C" w:rsidP="00CF716C">
      <w:pPr>
        <w:spacing w:line="240" w:lineRule="auto"/>
        <w:ind w:firstLineChars="0" w:firstLine="0"/>
        <w:rPr>
          <w:rFonts w:ascii="微软雅黑" w:eastAsia="微软雅黑" w:hAnsi="微软雅黑" w:cs="CIDFont+F6"/>
          <w:b/>
          <w:sz w:val="28"/>
          <w:szCs w:val="32"/>
        </w:rPr>
      </w:pPr>
      <w:r w:rsidRPr="00E57C02">
        <w:rPr>
          <w:rFonts w:ascii="微软雅黑" w:eastAsia="微软雅黑" w:hAnsi="微软雅黑" w:cs="CIDFont+F6"/>
          <w:b/>
          <w:sz w:val="28"/>
          <w:szCs w:val="32"/>
        </w:rPr>
        <w:lastRenderedPageBreak/>
        <w:t>2. Mechanical Layout and Dimensions</w:t>
      </w:r>
    </w:p>
    <w:p w14:paraId="738D6988" w14:textId="77777777" w:rsidR="00CF716C" w:rsidRPr="006A3350" w:rsidRDefault="00CF716C" w:rsidP="00CF716C">
      <w:pPr>
        <w:spacing w:line="240" w:lineRule="auto"/>
        <w:ind w:firstLineChars="0" w:firstLine="0"/>
        <w:rPr>
          <w:rFonts w:ascii="微软雅黑" w:eastAsia="微软雅黑" w:hAnsi="微软雅黑" w:cs="CIDFont+F1"/>
          <w:sz w:val="20"/>
        </w:rPr>
      </w:pPr>
      <w:r w:rsidRPr="006A3350">
        <w:rPr>
          <w:rFonts w:ascii="微软雅黑" w:eastAsia="微软雅黑" w:hAnsi="微软雅黑" w:cs="CIDFont+F1"/>
          <w:sz w:val="20"/>
        </w:rPr>
        <w:t>2.1 Dimension</w:t>
      </w:r>
    </w:p>
    <w:p w14:paraId="0DBAF8CD" w14:textId="61530418" w:rsidR="00CF716C" w:rsidRPr="006A3350" w:rsidRDefault="00CF716C" w:rsidP="00CF716C">
      <w:pPr>
        <w:ind w:firstLineChars="0" w:firstLine="0"/>
        <w:jc w:val="both"/>
        <w:rPr>
          <w:rFonts w:ascii="微软雅黑" w:eastAsia="微软雅黑" w:hAnsi="微软雅黑" w:cs="CIDFont+F3"/>
          <w:sz w:val="20"/>
        </w:rPr>
      </w:pPr>
      <w:r w:rsidRPr="006A3350">
        <w:rPr>
          <w:rFonts w:ascii="微软雅黑" w:eastAsia="微软雅黑" w:hAnsi="微软雅黑" w:cs="CIDFont+F3"/>
          <w:sz w:val="20"/>
        </w:rPr>
        <w:t>2.1.1 Mian Dimension</w:t>
      </w:r>
    </w:p>
    <w:p w14:paraId="048E3DD6" w14:textId="6EA77C5C" w:rsidR="00D21D50" w:rsidRPr="00D21D50" w:rsidRDefault="000C4A84" w:rsidP="00D21D50">
      <w:pPr>
        <w:spacing w:line="240" w:lineRule="auto"/>
        <w:ind w:firstLineChars="0" w:firstLine="0"/>
        <w:jc w:val="both"/>
        <w:rPr>
          <w:rFonts w:ascii="微软雅黑" w:eastAsia="微软雅黑" w:hAnsi="微软雅黑"/>
          <w:bCs/>
          <w:color w:val="000000"/>
          <w:szCs w:val="40"/>
          <w:lang w:eastAsia="zh-TW"/>
        </w:rPr>
      </w:pPr>
      <w:r>
        <w:rPr>
          <w:noProof/>
        </w:rPr>
        <w:drawing>
          <wp:inline distT="0" distB="0" distL="0" distR="0" wp14:anchorId="2A5AB8C7" wp14:editId="1D671673">
            <wp:extent cx="5727700" cy="1284647"/>
            <wp:effectExtent l="0" t="0" r="635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75538" cy="1295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76DDCE" w14:textId="26397019" w:rsidR="00480763" w:rsidRPr="006A3350" w:rsidRDefault="00480763" w:rsidP="00CF716C">
      <w:pPr>
        <w:ind w:firstLineChars="0" w:firstLine="0"/>
        <w:jc w:val="both"/>
        <w:rPr>
          <w:rFonts w:ascii="微软雅黑" w:eastAsia="微软雅黑" w:hAnsi="微软雅黑" w:cs="CIDFont+F3"/>
          <w:sz w:val="20"/>
        </w:rPr>
      </w:pPr>
      <w:r w:rsidRPr="006A3350">
        <w:rPr>
          <w:rFonts w:ascii="微软雅黑" w:eastAsia="微软雅黑" w:hAnsi="微软雅黑" w:cs="CIDFont+F3"/>
          <w:sz w:val="20"/>
        </w:rPr>
        <w:t>2.1.2 Size Dimension</w:t>
      </w:r>
    </w:p>
    <w:tbl>
      <w:tblPr>
        <w:tblW w:w="8998" w:type="dxa"/>
        <w:tblLook w:val="04A0" w:firstRow="1" w:lastRow="0" w:firstColumn="1" w:lastColumn="0" w:noHBand="0" w:noVBand="1"/>
      </w:tblPr>
      <w:tblGrid>
        <w:gridCol w:w="8998"/>
      </w:tblGrid>
      <w:tr w:rsidR="00D21D50" w14:paraId="7F9189B6" w14:textId="77777777" w:rsidTr="000A6232">
        <w:trPr>
          <w:trHeight w:val="3236"/>
        </w:trPr>
        <w:tc>
          <w:tcPr>
            <w:tcW w:w="8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C553BA" w14:textId="0DD67C92" w:rsidR="00D21D50" w:rsidRDefault="006A3350" w:rsidP="003A0338">
            <w:pPr>
              <w:ind w:firstLineChars="0" w:firstLine="0"/>
              <w:jc w:val="center"/>
              <w:rPr>
                <w:rFonts w:ascii="微软雅黑" w:eastAsia="微软雅黑" w:hAnsi="微软雅黑" w:cs="CIDFont+F2"/>
                <w:sz w:val="18"/>
                <w:szCs w:val="15"/>
              </w:rPr>
            </w:pPr>
            <w:r w:rsidRPr="00D21D50">
              <w:rPr>
                <w:rFonts w:ascii="微软雅黑" w:eastAsia="微软雅黑" w:hAnsi="微软雅黑" w:cs="CIDFont+F2"/>
                <w:sz w:val="18"/>
                <w:szCs w:val="15"/>
              </w:rPr>
              <w:t>BVA3</w:t>
            </w:r>
            <w:r w:rsidR="00C50277">
              <w:rPr>
                <w:rFonts w:ascii="微软雅黑" w:eastAsia="微软雅黑" w:hAnsi="微软雅黑" w:cs="CIDFont+F2"/>
                <w:sz w:val="18"/>
                <w:szCs w:val="15"/>
              </w:rPr>
              <w:t>50</w:t>
            </w:r>
            <w:r w:rsidRPr="00D21D50">
              <w:rPr>
                <w:rFonts w:ascii="微软雅黑" w:eastAsia="微软雅黑" w:hAnsi="微软雅黑" w:cs="CIDFont+F2"/>
                <w:sz w:val="18"/>
                <w:szCs w:val="15"/>
              </w:rPr>
              <w:t>L</w:t>
            </w:r>
            <w:r w:rsidR="00DA47F4">
              <w:rPr>
                <w:rFonts w:ascii="微软雅黑" w:eastAsia="微软雅黑" w:hAnsi="微软雅黑" w:cs="CIDFont+F2"/>
                <w:sz w:val="18"/>
                <w:szCs w:val="15"/>
              </w:rPr>
              <w:t>24002</w:t>
            </w:r>
            <w:r w:rsidR="003A0338">
              <w:rPr>
                <w:rFonts w:ascii="微软雅黑" w:eastAsia="微软雅黑" w:hAnsi="微软雅黑" w:cs="CIDFont+F2"/>
                <w:sz w:val="18"/>
                <w:szCs w:val="15"/>
              </w:rPr>
              <w:t>,</w:t>
            </w:r>
            <w:r w:rsidR="003A0338" w:rsidRPr="00D21D50">
              <w:rPr>
                <w:rFonts w:ascii="微软雅黑" w:eastAsia="微软雅黑" w:hAnsi="微软雅黑" w:cs="CIDFont+F2"/>
                <w:sz w:val="18"/>
                <w:szCs w:val="15"/>
              </w:rPr>
              <w:t xml:space="preserve"> BVA3</w:t>
            </w:r>
            <w:r w:rsidR="003A0338">
              <w:rPr>
                <w:rFonts w:ascii="微软雅黑" w:eastAsia="微软雅黑" w:hAnsi="微软雅黑" w:cs="CIDFont+F2"/>
                <w:sz w:val="18"/>
                <w:szCs w:val="15"/>
              </w:rPr>
              <w:t>50R</w:t>
            </w:r>
            <w:r w:rsidR="00DA47F4">
              <w:rPr>
                <w:rFonts w:ascii="微软雅黑" w:eastAsia="微软雅黑" w:hAnsi="微软雅黑" w:cs="CIDFont+F2"/>
                <w:sz w:val="18"/>
                <w:szCs w:val="15"/>
              </w:rPr>
              <w:t>24002</w:t>
            </w:r>
          </w:p>
          <w:p w14:paraId="2DCF2A2B" w14:textId="021BC5A4" w:rsidR="006A3350" w:rsidRPr="00D21D50" w:rsidRDefault="00E5059B" w:rsidP="00D21D50">
            <w:pPr>
              <w:ind w:firstLineChars="0" w:firstLine="0"/>
              <w:jc w:val="center"/>
              <w:rPr>
                <w:rFonts w:ascii="微软雅黑" w:eastAsia="微软雅黑" w:hAnsi="微软雅黑" w:cs="CIDFont+F2"/>
                <w:sz w:val="18"/>
                <w:szCs w:val="15"/>
              </w:rPr>
            </w:pPr>
            <w:r>
              <w:rPr>
                <w:noProof/>
              </w:rPr>
              <w:drawing>
                <wp:inline distT="0" distB="0" distL="0" distR="0" wp14:anchorId="7E79C684" wp14:editId="79D11EB1">
                  <wp:extent cx="5151120" cy="2741173"/>
                  <wp:effectExtent l="0" t="0" r="0" b="2540"/>
                  <wp:docPr id="22" name="图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55108" cy="27432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A3350" w14:paraId="49EF6C30" w14:textId="77777777" w:rsidTr="000A6232">
        <w:trPr>
          <w:trHeight w:val="3068"/>
        </w:trPr>
        <w:tc>
          <w:tcPr>
            <w:tcW w:w="8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5278C1" w14:textId="46C111F8" w:rsidR="006A3350" w:rsidRPr="00D21D50" w:rsidRDefault="003A0338" w:rsidP="003A0338">
            <w:pPr>
              <w:ind w:firstLineChars="0" w:firstLine="0"/>
              <w:jc w:val="center"/>
              <w:rPr>
                <w:rFonts w:ascii="微软雅黑" w:eastAsia="微软雅黑" w:hAnsi="微软雅黑" w:cs="CIDFont+F2"/>
                <w:sz w:val="18"/>
                <w:szCs w:val="15"/>
              </w:rPr>
            </w:pPr>
            <w:r>
              <w:rPr>
                <w:noProof/>
              </w:rPr>
              <w:drawing>
                <wp:inline distT="0" distB="0" distL="0" distR="0" wp14:anchorId="77DB27B7" wp14:editId="1672FABC">
                  <wp:extent cx="5318760" cy="2026082"/>
                  <wp:effectExtent l="0" t="0" r="0" b="0"/>
                  <wp:docPr id="23" name="图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18760" cy="20260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A3350" w14:paraId="7A6E76B9" w14:textId="77777777" w:rsidTr="000A6232">
        <w:trPr>
          <w:trHeight w:val="3420"/>
        </w:trPr>
        <w:tc>
          <w:tcPr>
            <w:tcW w:w="8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A2ED17" w14:textId="11204862" w:rsidR="00E957FA" w:rsidRPr="00D21D50" w:rsidRDefault="003A0338" w:rsidP="003A0338">
            <w:pPr>
              <w:ind w:firstLineChars="0" w:firstLine="0"/>
              <w:rPr>
                <w:rFonts w:ascii="微软雅黑" w:eastAsia="微软雅黑" w:hAnsi="微软雅黑" w:cs="CIDFont+F2"/>
                <w:sz w:val="18"/>
                <w:szCs w:val="15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1B12F64" wp14:editId="43CFACAD">
                  <wp:extent cx="2910840" cy="2166026"/>
                  <wp:effectExtent l="0" t="0" r="3810" b="5715"/>
                  <wp:docPr id="24" name="图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0778" cy="21734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14889A1" w14:textId="77777777" w:rsidR="000A6232" w:rsidRDefault="000A6232" w:rsidP="00CF716C">
      <w:pPr>
        <w:ind w:firstLineChars="0" w:firstLine="0"/>
        <w:jc w:val="both"/>
        <w:rPr>
          <w:rFonts w:ascii="CIDFont+F1" w:eastAsia="CIDFont+F1" w:hAnsiTheme="minorHAnsi" w:cs="CIDFont+F1"/>
          <w:sz w:val="20"/>
        </w:rPr>
      </w:pPr>
    </w:p>
    <w:p w14:paraId="23ED58C2" w14:textId="0FF125EC" w:rsidR="00480763" w:rsidRPr="000A6232" w:rsidRDefault="00480763" w:rsidP="00CF716C">
      <w:pPr>
        <w:ind w:firstLineChars="0" w:firstLine="0"/>
        <w:jc w:val="both"/>
        <w:rPr>
          <w:rFonts w:ascii="CIDFont+F1" w:eastAsia="CIDFont+F1" w:hAnsiTheme="minorHAnsi" w:cs="CIDFont+F1"/>
          <w:sz w:val="20"/>
        </w:rPr>
      </w:pPr>
      <w:r w:rsidRPr="000A6232">
        <w:rPr>
          <w:rFonts w:ascii="CIDFont+F1" w:eastAsia="CIDFont+F1" w:hAnsiTheme="minorHAnsi" w:cs="CIDFont+F1"/>
          <w:sz w:val="20"/>
        </w:rPr>
        <w:t>2.2 Material List</w:t>
      </w:r>
    </w:p>
    <w:p w14:paraId="037AF40B" w14:textId="5BEBCA50" w:rsidR="00480763" w:rsidRDefault="000B07A0" w:rsidP="00480763">
      <w:pPr>
        <w:ind w:firstLineChars="0" w:firstLine="0"/>
        <w:jc w:val="center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  <w:r>
        <w:rPr>
          <w:noProof/>
        </w:rPr>
        <w:drawing>
          <wp:inline distT="0" distB="0" distL="0" distR="0" wp14:anchorId="7FBD44A9" wp14:editId="528E9B72">
            <wp:extent cx="4488180" cy="4008014"/>
            <wp:effectExtent l="0" t="0" r="762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494513" cy="4013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e"/>
        <w:tblW w:w="9092" w:type="dxa"/>
        <w:tblLook w:val="04A0" w:firstRow="1" w:lastRow="0" w:firstColumn="1" w:lastColumn="0" w:noHBand="0" w:noVBand="1"/>
      </w:tblPr>
      <w:tblGrid>
        <w:gridCol w:w="5"/>
        <w:gridCol w:w="2157"/>
        <w:gridCol w:w="5"/>
        <w:gridCol w:w="5093"/>
        <w:gridCol w:w="5"/>
        <w:gridCol w:w="1827"/>
        <w:gridCol w:w="5"/>
      </w:tblGrid>
      <w:tr w:rsidR="000B07A0" w14:paraId="210DC16C" w14:textId="77777777" w:rsidTr="000B07A0">
        <w:trPr>
          <w:gridBefore w:val="1"/>
        </w:trPr>
        <w:tc>
          <w:tcPr>
            <w:tcW w:w="2162" w:type="dxa"/>
            <w:gridSpan w:val="2"/>
          </w:tcPr>
          <w:p w14:paraId="65AA909A" w14:textId="06010AEB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  <w:lang w:eastAsia="zh-TW"/>
              </w:rPr>
            </w:pPr>
            <w:r w:rsidRPr="000A6232">
              <w:rPr>
                <w:rFonts w:ascii="微软雅黑" w:eastAsia="微软雅黑" w:hAnsi="微软雅黑" w:cs="CIDFont+F7"/>
                <w:sz w:val="20"/>
              </w:rPr>
              <w:t>QTY</w:t>
            </w:r>
          </w:p>
        </w:tc>
        <w:tc>
          <w:tcPr>
            <w:tcW w:w="5098" w:type="dxa"/>
            <w:gridSpan w:val="2"/>
          </w:tcPr>
          <w:p w14:paraId="5B7A5336" w14:textId="5E6D1C77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  <w:lang w:eastAsia="zh-TW"/>
              </w:rPr>
            </w:pPr>
            <w:r w:rsidRPr="000A6232">
              <w:rPr>
                <w:rFonts w:ascii="微软雅黑" w:eastAsia="微软雅黑" w:hAnsi="微软雅黑" w:cs="FangSong"/>
                <w:sz w:val="20"/>
              </w:rPr>
              <w:t>DESCRIPTION</w:t>
            </w:r>
          </w:p>
        </w:tc>
        <w:tc>
          <w:tcPr>
            <w:tcW w:w="1832" w:type="dxa"/>
            <w:gridSpan w:val="2"/>
          </w:tcPr>
          <w:p w14:paraId="7ED734B3" w14:textId="296137C9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  <w:lang w:eastAsia="zh-TW"/>
              </w:rPr>
            </w:pPr>
            <w:r w:rsidRPr="000A6232">
              <w:rPr>
                <w:rFonts w:ascii="微软雅黑" w:eastAsia="微软雅黑" w:hAnsi="微软雅黑" w:cs="FangSong"/>
                <w:sz w:val="20"/>
              </w:rPr>
              <w:t>ITEM</w:t>
            </w:r>
          </w:p>
        </w:tc>
      </w:tr>
      <w:tr w:rsidR="000B07A0" w14:paraId="0BAC4D46" w14:textId="77777777" w:rsidTr="000B07A0">
        <w:trPr>
          <w:gridAfter w:val="1"/>
        </w:trPr>
        <w:tc>
          <w:tcPr>
            <w:tcW w:w="2162" w:type="dxa"/>
            <w:gridSpan w:val="2"/>
          </w:tcPr>
          <w:p w14:paraId="5B501A33" w14:textId="09FBB50F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  <w:lang w:eastAsia="zh-TW"/>
              </w:rPr>
            </w:pPr>
            <w:r w:rsidRPr="000A6232">
              <w:rPr>
                <w:rFonts w:ascii="微软雅黑" w:eastAsia="微软雅黑" w:hAnsi="微软雅黑" w:cs="CIDFont+F3"/>
                <w:sz w:val="20"/>
              </w:rPr>
              <w:t>1</w:t>
            </w:r>
          </w:p>
        </w:tc>
        <w:tc>
          <w:tcPr>
            <w:tcW w:w="5098" w:type="dxa"/>
            <w:gridSpan w:val="2"/>
          </w:tcPr>
          <w:p w14:paraId="2B09ED39" w14:textId="15B3C2B7" w:rsidR="000B07A0" w:rsidRPr="000B07A0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FangSong"/>
                <w:sz w:val="20"/>
              </w:rPr>
            </w:pPr>
            <w:r>
              <w:rPr>
                <w:rFonts w:ascii="微软雅黑" w:eastAsia="微软雅黑" w:hAnsi="微软雅黑" w:cs="FangSong"/>
                <w:sz w:val="20"/>
              </w:rPr>
              <w:t>Nozzle</w:t>
            </w:r>
          </w:p>
        </w:tc>
        <w:tc>
          <w:tcPr>
            <w:tcW w:w="1832" w:type="dxa"/>
            <w:gridSpan w:val="2"/>
          </w:tcPr>
          <w:p w14:paraId="36DE5D41" w14:textId="23EB4EBB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  <w:lang w:eastAsia="zh-TW"/>
              </w:rPr>
            </w:pPr>
            <w:r w:rsidRPr="000A6232">
              <w:rPr>
                <w:rFonts w:ascii="微软雅黑" w:eastAsia="微软雅黑" w:hAnsi="微软雅黑" w:cs="CIDFont+F3"/>
                <w:sz w:val="20"/>
              </w:rPr>
              <w:t>1</w:t>
            </w:r>
          </w:p>
        </w:tc>
      </w:tr>
      <w:tr w:rsidR="000B07A0" w14:paraId="4DA1F23D" w14:textId="77777777" w:rsidTr="000B07A0">
        <w:trPr>
          <w:gridAfter w:val="1"/>
        </w:trPr>
        <w:tc>
          <w:tcPr>
            <w:tcW w:w="2162" w:type="dxa"/>
            <w:gridSpan w:val="2"/>
          </w:tcPr>
          <w:p w14:paraId="378407F1" w14:textId="51FAB8C9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  <w:lang w:eastAsia="zh-TW"/>
              </w:rPr>
            </w:pPr>
            <w:r w:rsidRPr="000A6232">
              <w:rPr>
                <w:rFonts w:ascii="微软雅黑" w:eastAsia="微软雅黑" w:hAnsi="微软雅黑" w:cs="CIDFont+F3"/>
                <w:sz w:val="20"/>
              </w:rPr>
              <w:t>1</w:t>
            </w:r>
          </w:p>
        </w:tc>
        <w:tc>
          <w:tcPr>
            <w:tcW w:w="5098" w:type="dxa"/>
            <w:gridSpan w:val="2"/>
          </w:tcPr>
          <w:p w14:paraId="5F318A08" w14:textId="7E057C86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>
              <w:rPr>
                <w:rFonts w:ascii="微软雅黑" w:eastAsia="微软雅黑" w:hAnsi="微软雅黑" w:cs="FangSong"/>
                <w:sz w:val="20"/>
              </w:rPr>
              <w:t>BRC350 Receiver</w:t>
            </w:r>
          </w:p>
        </w:tc>
        <w:tc>
          <w:tcPr>
            <w:tcW w:w="1832" w:type="dxa"/>
            <w:gridSpan w:val="2"/>
          </w:tcPr>
          <w:p w14:paraId="0A893AD0" w14:textId="22CDDFA8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CIDFont+F3"/>
                <w:sz w:val="20"/>
              </w:rPr>
            </w:pPr>
            <w:r w:rsidRPr="000A6232">
              <w:rPr>
                <w:rFonts w:ascii="微软雅黑" w:eastAsia="微软雅黑" w:hAnsi="微软雅黑" w:cs="CIDFont+F3"/>
                <w:sz w:val="20"/>
              </w:rPr>
              <w:t>2</w:t>
            </w:r>
          </w:p>
        </w:tc>
      </w:tr>
      <w:tr w:rsidR="000B07A0" w14:paraId="0E7BA1C5" w14:textId="77777777" w:rsidTr="000B07A0">
        <w:trPr>
          <w:gridAfter w:val="1"/>
        </w:trPr>
        <w:tc>
          <w:tcPr>
            <w:tcW w:w="2162" w:type="dxa"/>
            <w:gridSpan w:val="2"/>
          </w:tcPr>
          <w:p w14:paraId="45CBCDFA" w14:textId="6D8DE046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  <w:lang w:eastAsia="zh-TW"/>
              </w:rPr>
            </w:pPr>
            <w:r w:rsidRPr="000A6232">
              <w:rPr>
                <w:rFonts w:ascii="微软雅黑" w:eastAsia="微软雅黑" w:hAnsi="微软雅黑" w:cs="CIDFont+F3"/>
                <w:sz w:val="20"/>
              </w:rPr>
              <w:t>1</w:t>
            </w:r>
          </w:p>
        </w:tc>
        <w:tc>
          <w:tcPr>
            <w:tcW w:w="5098" w:type="dxa"/>
            <w:gridSpan w:val="2"/>
          </w:tcPr>
          <w:p w14:paraId="36A9C40A" w14:textId="08EE2C7D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>
              <w:rPr>
                <w:rFonts w:ascii="微软雅黑" w:eastAsia="微软雅黑" w:hAnsi="微软雅黑" w:cs="FangSong"/>
                <w:sz w:val="20"/>
              </w:rPr>
              <w:t>Top case</w:t>
            </w:r>
          </w:p>
        </w:tc>
        <w:tc>
          <w:tcPr>
            <w:tcW w:w="1832" w:type="dxa"/>
            <w:gridSpan w:val="2"/>
          </w:tcPr>
          <w:p w14:paraId="29D293C4" w14:textId="4989627A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  <w:lang w:eastAsia="zh-TW"/>
              </w:rPr>
            </w:pPr>
            <w:r w:rsidRPr="000A6232">
              <w:rPr>
                <w:rFonts w:ascii="微软雅黑" w:eastAsia="微软雅黑" w:hAnsi="微软雅黑" w:cs="CIDFont+F3"/>
                <w:sz w:val="20"/>
              </w:rPr>
              <w:t>3</w:t>
            </w:r>
          </w:p>
        </w:tc>
      </w:tr>
      <w:tr w:rsidR="000B07A0" w14:paraId="23014194" w14:textId="77777777" w:rsidTr="000B07A0">
        <w:trPr>
          <w:gridAfter w:val="1"/>
        </w:trPr>
        <w:tc>
          <w:tcPr>
            <w:tcW w:w="2162" w:type="dxa"/>
            <w:gridSpan w:val="2"/>
          </w:tcPr>
          <w:p w14:paraId="0195D800" w14:textId="2C70EB59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  <w:lang w:eastAsia="zh-TW"/>
              </w:rPr>
            </w:pPr>
            <w:r w:rsidRPr="000A6232">
              <w:rPr>
                <w:rFonts w:ascii="微软雅黑" w:eastAsia="微软雅黑" w:hAnsi="微软雅黑" w:cs="CIDFont+F3"/>
                <w:sz w:val="20"/>
              </w:rPr>
              <w:t>1</w:t>
            </w:r>
          </w:p>
        </w:tc>
        <w:tc>
          <w:tcPr>
            <w:tcW w:w="5098" w:type="dxa"/>
            <w:gridSpan w:val="2"/>
          </w:tcPr>
          <w:p w14:paraId="6C8C287A" w14:textId="7EB00914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>
              <w:rPr>
                <w:rFonts w:ascii="微软雅黑" w:eastAsia="微软雅黑" w:hAnsi="微软雅黑" w:cs="FangSong"/>
                <w:sz w:val="20"/>
              </w:rPr>
              <w:t>Bottom case</w:t>
            </w:r>
          </w:p>
        </w:tc>
        <w:tc>
          <w:tcPr>
            <w:tcW w:w="1832" w:type="dxa"/>
            <w:gridSpan w:val="2"/>
          </w:tcPr>
          <w:p w14:paraId="57F9BE2A" w14:textId="5B89AF5E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  <w:lang w:eastAsia="zh-TW"/>
              </w:rPr>
            </w:pPr>
            <w:r w:rsidRPr="000A6232">
              <w:rPr>
                <w:rFonts w:ascii="微软雅黑" w:eastAsia="微软雅黑" w:hAnsi="微软雅黑" w:cs="CIDFont+F3"/>
                <w:sz w:val="20"/>
              </w:rPr>
              <w:t>4</w:t>
            </w:r>
          </w:p>
        </w:tc>
      </w:tr>
      <w:tr w:rsidR="000B07A0" w14:paraId="205E1788" w14:textId="77777777" w:rsidTr="000B07A0">
        <w:trPr>
          <w:gridAfter w:val="1"/>
        </w:trPr>
        <w:tc>
          <w:tcPr>
            <w:tcW w:w="2162" w:type="dxa"/>
            <w:gridSpan w:val="2"/>
          </w:tcPr>
          <w:p w14:paraId="0DBBEFB4" w14:textId="26E645ED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  <w:lang w:eastAsia="zh-TW"/>
              </w:rPr>
            </w:pPr>
            <w:r w:rsidRPr="000A6232">
              <w:rPr>
                <w:rFonts w:ascii="微软雅黑" w:eastAsia="微软雅黑" w:hAnsi="微软雅黑" w:cs="CIDFont+F3"/>
                <w:sz w:val="20"/>
              </w:rPr>
              <w:t>1</w:t>
            </w:r>
          </w:p>
        </w:tc>
        <w:tc>
          <w:tcPr>
            <w:tcW w:w="5098" w:type="dxa"/>
            <w:gridSpan w:val="2"/>
          </w:tcPr>
          <w:p w14:paraId="7DE797EB" w14:textId="050599E1" w:rsidR="000B07A0" w:rsidRPr="000B07A0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FangSong"/>
                <w:sz w:val="20"/>
              </w:rPr>
            </w:pPr>
            <w:r>
              <w:rPr>
                <w:rFonts w:ascii="微软雅黑" w:eastAsia="微软雅黑" w:hAnsi="微软雅黑" w:cs="FangSong"/>
                <w:sz w:val="20"/>
              </w:rPr>
              <w:t>Nylon11 Tube, OD 1.0mm</w:t>
            </w:r>
          </w:p>
        </w:tc>
        <w:tc>
          <w:tcPr>
            <w:tcW w:w="1832" w:type="dxa"/>
            <w:gridSpan w:val="2"/>
          </w:tcPr>
          <w:p w14:paraId="38BC06CF" w14:textId="0D57EC55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  <w:lang w:eastAsia="zh-TW"/>
              </w:rPr>
            </w:pPr>
            <w:r w:rsidRPr="000A6232">
              <w:rPr>
                <w:rFonts w:ascii="微软雅黑" w:eastAsia="微软雅黑" w:hAnsi="微软雅黑" w:cs="CIDFont+F3"/>
                <w:sz w:val="20"/>
              </w:rPr>
              <w:t>5</w:t>
            </w:r>
          </w:p>
        </w:tc>
      </w:tr>
      <w:tr w:rsidR="000B07A0" w14:paraId="64B9F63D" w14:textId="77777777" w:rsidTr="000B07A0">
        <w:trPr>
          <w:gridAfter w:val="1"/>
        </w:trPr>
        <w:tc>
          <w:tcPr>
            <w:tcW w:w="2162" w:type="dxa"/>
            <w:gridSpan w:val="2"/>
          </w:tcPr>
          <w:p w14:paraId="6A45146A" w14:textId="05FBC7B7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>
              <w:rPr>
                <w:rFonts w:ascii="微软雅黑" w:eastAsia="微软雅黑" w:hAnsi="微软雅黑"/>
                <w:bCs/>
                <w:color w:val="000000"/>
                <w:sz w:val="20"/>
              </w:rPr>
              <w:t>1</w:t>
            </w:r>
          </w:p>
        </w:tc>
        <w:tc>
          <w:tcPr>
            <w:tcW w:w="5098" w:type="dxa"/>
            <w:gridSpan w:val="2"/>
          </w:tcPr>
          <w:p w14:paraId="772D292E" w14:textId="3C751AD9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>
              <w:rPr>
                <w:rFonts w:ascii="微软雅黑" w:eastAsia="微软雅黑" w:hAnsi="微软雅黑" w:cs="FangSong"/>
                <w:sz w:val="20"/>
              </w:rPr>
              <w:t>Connector rear housing</w:t>
            </w:r>
          </w:p>
        </w:tc>
        <w:tc>
          <w:tcPr>
            <w:tcW w:w="1832" w:type="dxa"/>
            <w:gridSpan w:val="2"/>
          </w:tcPr>
          <w:p w14:paraId="1A91C186" w14:textId="2FA1633A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  <w:lang w:eastAsia="zh-TW"/>
              </w:rPr>
            </w:pPr>
            <w:r w:rsidRPr="000A6232">
              <w:rPr>
                <w:rFonts w:ascii="微软雅黑" w:eastAsia="微软雅黑" w:hAnsi="微软雅黑" w:cs="CIDFont+F3"/>
                <w:sz w:val="20"/>
              </w:rPr>
              <w:t>6</w:t>
            </w:r>
          </w:p>
        </w:tc>
      </w:tr>
      <w:tr w:rsidR="000B07A0" w14:paraId="060211B5" w14:textId="77777777" w:rsidTr="000B07A0">
        <w:trPr>
          <w:gridAfter w:val="1"/>
        </w:trPr>
        <w:tc>
          <w:tcPr>
            <w:tcW w:w="2162" w:type="dxa"/>
            <w:gridSpan w:val="2"/>
          </w:tcPr>
          <w:p w14:paraId="2186505A" w14:textId="7C23FD39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>
              <w:rPr>
                <w:rFonts w:ascii="微软雅黑" w:eastAsia="微软雅黑" w:hAnsi="微软雅黑"/>
                <w:bCs/>
                <w:color w:val="000000"/>
                <w:sz w:val="20"/>
              </w:rPr>
              <w:lastRenderedPageBreak/>
              <w:t>2</w:t>
            </w:r>
          </w:p>
        </w:tc>
        <w:tc>
          <w:tcPr>
            <w:tcW w:w="5098" w:type="dxa"/>
            <w:gridSpan w:val="2"/>
          </w:tcPr>
          <w:p w14:paraId="38C5639D" w14:textId="06E75B2A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>
              <w:rPr>
                <w:rFonts w:ascii="微软雅黑" w:eastAsia="微软雅黑" w:hAnsi="微软雅黑" w:cs="FangSong"/>
                <w:sz w:val="20"/>
              </w:rPr>
              <w:t>Metal Sleeve</w:t>
            </w:r>
          </w:p>
        </w:tc>
        <w:tc>
          <w:tcPr>
            <w:tcW w:w="1832" w:type="dxa"/>
            <w:gridSpan w:val="2"/>
          </w:tcPr>
          <w:p w14:paraId="078B4C7D" w14:textId="098F6FE3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  <w:lang w:eastAsia="zh-TW"/>
              </w:rPr>
            </w:pPr>
            <w:r w:rsidRPr="000A6232">
              <w:rPr>
                <w:rFonts w:ascii="微软雅黑" w:eastAsia="微软雅黑" w:hAnsi="微软雅黑" w:cs="CIDFont+F3"/>
                <w:sz w:val="20"/>
              </w:rPr>
              <w:t>7</w:t>
            </w:r>
          </w:p>
        </w:tc>
      </w:tr>
      <w:tr w:rsidR="000B07A0" w14:paraId="470C8AD0" w14:textId="77777777" w:rsidTr="000B07A0">
        <w:trPr>
          <w:gridAfter w:val="1"/>
        </w:trPr>
        <w:tc>
          <w:tcPr>
            <w:tcW w:w="2162" w:type="dxa"/>
            <w:gridSpan w:val="2"/>
          </w:tcPr>
          <w:p w14:paraId="5D73D4C9" w14:textId="452AEC22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  <w:lang w:eastAsia="zh-TW"/>
              </w:rPr>
            </w:pPr>
            <w:r w:rsidRPr="000A6232">
              <w:rPr>
                <w:rFonts w:ascii="微软雅黑" w:eastAsia="微软雅黑" w:hAnsi="微软雅黑" w:cs="CIDFont+F3"/>
                <w:sz w:val="20"/>
              </w:rPr>
              <w:t>1</w:t>
            </w:r>
          </w:p>
        </w:tc>
        <w:tc>
          <w:tcPr>
            <w:tcW w:w="5098" w:type="dxa"/>
            <w:gridSpan w:val="2"/>
          </w:tcPr>
          <w:p w14:paraId="3FB71CEE" w14:textId="76BE66C1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>
              <w:rPr>
                <w:rFonts w:ascii="微软雅黑" w:eastAsia="微软雅黑" w:hAnsi="微软雅黑" w:cs="FangSong"/>
                <w:sz w:val="20"/>
              </w:rPr>
              <w:t>Connector</w:t>
            </w:r>
          </w:p>
        </w:tc>
        <w:tc>
          <w:tcPr>
            <w:tcW w:w="1832" w:type="dxa"/>
            <w:gridSpan w:val="2"/>
          </w:tcPr>
          <w:p w14:paraId="6EDD9E3D" w14:textId="22B667C9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  <w:lang w:eastAsia="zh-TW"/>
              </w:rPr>
            </w:pPr>
            <w:r w:rsidRPr="000A6232">
              <w:rPr>
                <w:rFonts w:ascii="微软雅黑" w:eastAsia="微软雅黑" w:hAnsi="微软雅黑" w:cs="CIDFont+F3"/>
                <w:sz w:val="20"/>
              </w:rPr>
              <w:t>8</w:t>
            </w:r>
          </w:p>
        </w:tc>
      </w:tr>
      <w:tr w:rsidR="000A6232" w14:paraId="6756FFC0" w14:textId="77777777" w:rsidTr="000B07A0">
        <w:trPr>
          <w:gridAfter w:val="1"/>
        </w:trPr>
        <w:tc>
          <w:tcPr>
            <w:tcW w:w="9092" w:type="dxa"/>
            <w:gridSpan w:val="6"/>
          </w:tcPr>
          <w:p w14:paraId="02E3A10E" w14:textId="77777777" w:rsidR="000A6232" w:rsidRPr="000A6232" w:rsidRDefault="000A6232" w:rsidP="000A6232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FangSong"/>
                <w:sz w:val="20"/>
              </w:rPr>
            </w:pPr>
            <w:r w:rsidRPr="000A6232">
              <w:rPr>
                <w:rFonts w:ascii="微软雅黑" w:eastAsia="微软雅黑" w:hAnsi="微软雅黑" w:cs="FangSong"/>
                <w:sz w:val="20"/>
              </w:rPr>
              <w:t>THIS BILL OF MATERIAL IS PRIVIDED AS A REFERENCE,</w:t>
            </w:r>
          </w:p>
          <w:p w14:paraId="33D401D4" w14:textId="71A65147" w:rsidR="000A6232" w:rsidRPr="000A6232" w:rsidRDefault="000A6232" w:rsidP="000A6232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 w:rsidRPr="000A6232">
              <w:rPr>
                <w:rFonts w:ascii="微软雅黑" w:eastAsia="微软雅黑" w:hAnsi="微软雅黑" w:cs="FangSong"/>
                <w:sz w:val="20"/>
              </w:rPr>
              <w:t>BELLSING CONTROLLED BOM TAKES PRECEDENCE.</w:t>
            </w:r>
          </w:p>
        </w:tc>
      </w:tr>
    </w:tbl>
    <w:p w14:paraId="18758F32" w14:textId="77777777" w:rsidR="000B07A0" w:rsidRDefault="000B07A0" w:rsidP="00E57C02">
      <w:pPr>
        <w:spacing w:line="240" w:lineRule="auto"/>
        <w:ind w:firstLineChars="0" w:firstLine="0"/>
        <w:rPr>
          <w:rFonts w:ascii="微软雅黑" w:eastAsia="微软雅黑" w:hAnsi="微软雅黑" w:cs="CIDFont+F6"/>
          <w:b/>
          <w:sz w:val="28"/>
          <w:szCs w:val="32"/>
        </w:rPr>
      </w:pPr>
    </w:p>
    <w:p w14:paraId="64D811C4" w14:textId="0178F5AD" w:rsidR="00E57C02" w:rsidRPr="00E57C02" w:rsidRDefault="00E57C02" w:rsidP="00E57C02">
      <w:pPr>
        <w:spacing w:line="240" w:lineRule="auto"/>
        <w:ind w:firstLineChars="0" w:firstLine="0"/>
        <w:rPr>
          <w:rFonts w:ascii="微软雅黑" w:eastAsia="微软雅黑" w:hAnsi="微软雅黑" w:cs="CIDFont+F6"/>
          <w:b/>
          <w:sz w:val="28"/>
          <w:szCs w:val="32"/>
        </w:rPr>
      </w:pPr>
      <w:r w:rsidRPr="00E57C02">
        <w:rPr>
          <w:rFonts w:ascii="微软雅黑" w:eastAsia="微软雅黑" w:hAnsi="微软雅黑" w:cs="CIDFont+F6"/>
          <w:b/>
          <w:sz w:val="28"/>
          <w:szCs w:val="32"/>
        </w:rPr>
        <w:t>3. Electrical and Acoustical Specifications</w:t>
      </w:r>
    </w:p>
    <w:p w14:paraId="502E6E0F" w14:textId="77777777" w:rsidR="00E57C02" w:rsidRPr="000A6232" w:rsidRDefault="00E57C02" w:rsidP="00E57C02">
      <w:pPr>
        <w:spacing w:line="240" w:lineRule="auto"/>
        <w:ind w:firstLineChars="0" w:firstLine="0"/>
        <w:rPr>
          <w:rFonts w:ascii="CIDFont+F1" w:eastAsia="CIDFont+F1" w:hAnsiTheme="minorHAnsi" w:cs="CIDFont+F1"/>
          <w:sz w:val="20"/>
        </w:rPr>
      </w:pPr>
      <w:r w:rsidRPr="000A6232">
        <w:rPr>
          <w:rFonts w:ascii="CIDFont+F1" w:eastAsia="CIDFont+F1" w:hAnsiTheme="minorHAnsi" w:cs="CIDFont+F1"/>
          <w:sz w:val="20"/>
        </w:rPr>
        <w:t>3.1 Frequency response</w:t>
      </w:r>
    </w:p>
    <w:p w14:paraId="204117D5" w14:textId="35F3549E" w:rsidR="00E57C02" w:rsidRPr="000A6232" w:rsidRDefault="00E57C02" w:rsidP="00E57C02">
      <w:pPr>
        <w:spacing w:line="240" w:lineRule="auto"/>
        <w:ind w:firstLine="400"/>
        <w:rPr>
          <w:rFonts w:ascii="CIDFont+F3" w:eastAsia="CIDFont+F3" w:hAnsiTheme="minorHAnsi" w:cs="CIDFont+F3"/>
          <w:sz w:val="20"/>
        </w:rPr>
      </w:pPr>
      <w:r w:rsidRPr="000A6232">
        <w:rPr>
          <w:rFonts w:ascii="CIDFont+F3" w:eastAsia="CIDFont+F3" w:hAnsiTheme="minorHAnsi" w:cs="CIDFont+F3"/>
          <w:sz w:val="20"/>
        </w:rPr>
        <w:t xml:space="preserve">Typical frequency response measured according to chapter </w:t>
      </w:r>
      <w:r w:rsidR="001C7A9B">
        <w:rPr>
          <w:rFonts w:ascii="CIDFont+F3" w:eastAsia="CIDFont+F3" w:hAnsiTheme="minorHAnsi" w:cs="CIDFont+F3"/>
          <w:sz w:val="20"/>
        </w:rPr>
        <w:t xml:space="preserve">3.3 and </w:t>
      </w:r>
      <w:r w:rsidRPr="000A6232">
        <w:rPr>
          <w:rFonts w:ascii="CIDFont+F3" w:eastAsia="CIDFont+F3" w:hAnsiTheme="minorHAnsi" w:cs="CIDFont+F3"/>
          <w:sz w:val="20"/>
        </w:rPr>
        <w:t>3.</w:t>
      </w:r>
      <w:r w:rsidR="001C7A9B">
        <w:rPr>
          <w:rFonts w:ascii="CIDFont+F3" w:eastAsia="CIDFont+F3" w:hAnsiTheme="minorHAnsi" w:cs="CIDFont+F3"/>
          <w:sz w:val="20"/>
        </w:rPr>
        <w:t>5</w:t>
      </w:r>
    </w:p>
    <w:p w14:paraId="63EBF84B" w14:textId="2E10EEC7" w:rsidR="00E57C02" w:rsidRDefault="00E57C02" w:rsidP="00E57C02">
      <w:pPr>
        <w:spacing w:line="240" w:lineRule="auto"/>
        <w:ind w:leftChars="200" w:left="420" w:firstLineChars="0" w:firstLine="0"/>
        <w:jc w:val="both"/>
        <w:rPr>
          <w:rFonts w:ascii="CIDFont+F3" w:eastAsia="CIDFont+F3" w:hAnsiTheme="minorHAnsi" w:cs="CIDFont+F3"/>
          <w:sz w:val="20"/>
        </w:rPr>
      </w:pPr>
      <w:r w:rsidRPr="000A6232">
        <w:rPr>
          <w:rFonts w:ascii="CIDFont+F3" w:eastAsia="CIDFont+F3" w:hAnsiTheme="minorHAnsi" w:cs="CIDFont+F3"/>
          <w:sz w:val="20"/>
        </w:rPr>
        <w:t>An undamped magnetic balanced armature receiver with an extended high frequency response.</w:t>
      </w:r>
    </w:p>
    <w:p w14:paraId="5AA5012A" w14:textId="77777777" w:rsidR="006C78AF" w:rsidRPr="000A6232" w:rsidRDefault="006C78AF" w:rsidP="00E57C02">
      <w:pPr>
        <w:spacing w:line="240" w:lineRule="auto"/>
        <w:ind w:leftChars="200" w:left="420" w:firstLineChars="0" w:firstLine="0"/>
        <w:jc w:val="both"/>
        <w:rPr>
          <w:rFonts w:ascii="CIDFont+F3" w:eastAsia="CIDFont+F3" w:hAnsiTheme="minorHAnsi" w:cs="CIDFont+F3"/>
          <w:sz w:val="20"/>
        </w:rPr>
      </w:pPr>
    </w:p>
    <w:p w14:paraId="6647AF5B" w14:textId="240D6087" w:rsidR="00B0216B" w:rsidRDefault="000B07A0" w:rsidP="00B0216B">
      <w:pPr>
        <w:spacing w:line="240" w:lineRule="auto"/>
        <w:jc w:val="both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  <w:r>
        <w:rPr>
          <w:noProof/>
        </w:rPr>
        <w:drawing>
          <wp:inline distT="0" distB="0" distL="0" distR="0" wp14:anchorId="3A922957" wp14:editId="6D7E5EF2">
            <wp:extent cx="5463540" cy="3208020"/>
            <wp:effectExtent l="0" t="0" r="3810" b="11430"/>
            <wp:docPr id="27" name="图表 27">
              <a:extLst xmlns:a="http://schemas.openxmlformats.org/drawingml/2006/main">
                <a:ext uri="{FF2B5EF4-FFF2-40B4-BE49-F238E27FC236}">
                  <a16:creationId xmlns:a16="http://schemas.microsoft.com/office/drawing/2014/main" id="{A4627EBB-7E8A-48AA-AE74-438E318DCD05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303CE333" w14:textId="77777777" w:rsidR="000B07A0" w:rsidRPr="00B0216B" w:rsidRDefault="000B07A0" w:rsidP="00B0216B">
      <w:pPr>
        <w:spacing w:line="240" w:lineRule="auto"/>
        <w:ind w:firstLine="800"/>
        <w:jc w:val="both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</w:p>
    <w:tbl>
      <w:tblPr>
        <w:tblW w:w="8646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1984"/>
        <w:gridCol w:w="2126"/>
      </w:tblGrid>
      <w:tr w:rsidR="00B1589B" w:rsidRPr="004B48B4" w14:paraId="1CC46539" w14:textId="77777777" w:rsidTr="00B0216B">
        <w:trPr>
          <w:trHeight w:val="342"/>
        </w:trPr>
        <w:tc>
          <w:tcPr>
            <w:tcW w:w="4536" w:type="dxa"/>
            <w:gridSpan w:val="2"/>
            <w:shd w:val="clear" w:color="auto" w:fill="auto"/>
            <w:noWrap/>
            <w:vAlign w:val="center"/>
          </w:tcPr>
          <w:p w14:paraId="28D359C1" w14:textId="45266873" w:rsidR="00B1589B" w:rsidRPr="004B48B4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A00851">
              <w:rPr>
                <w:rFonts w:ascii="Arial" w:hAnsi="Arial" w:cs="Arial"/>
                <w:sz w:val="20"/>
                <w:szCs w:val="21"/>
              </w:rPr>
              <w:t>Test Item</w:t>
            </w:r>
          </w:p>
        </w:tc>
        <w:tc>
          <w:tcPr>
            <w:tcW w:w="1984" w:type="dxa"/>
            <w:vAlign w:val="center"/>
          </w:tcPr>
          <w:p w14:paraId="3D92EEA5" w14:textId="18524FFD" w:rsidR="00B1589B" w:rsidRPr="004B48B4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4B48B4">
              <w:rPr>
                <w:rFonts w:ascii="Arial" w:hAnsi="Arial" w:cs="Arial" w:hint="eastAsia"/>
                <w:sz w:val="20"/>
                <w:szCs w:val="21"/>
              </w:rPr>
              <w:t>Nominal</w:t>
            </w:r>
          </w:p>
        </w:tc>
        <w:tc>
          <w:tcPr>
            <w:tcW w:w="2126" w:type="dxa"/>
            <w:vAlign w:val="center"/>
          </w:tcPr>
          <w:p w14:paraId="48DA0DAD" w14:textId="77777777" w:rsidR="00B1589B" w:rsidRPr="004B48B4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4B48B4">
              <w:rPr>
                <w:rFonts w:ascii="Arial" w:hAnsi="Arial" w:cs="Arial" w:hint="eastAsia"/>
                <w:sz w:val="20"/>
                <w:szCs w:val="21"/>
              </w:rPr>
              <w:t>Tolerance</w:t>
            </w:r>
          </w:p>
        </w:tc>
      </w:tr>
      <w:tr w:rsidR="00B1589B" w:rsidRPr="004B48B4" w14:paraId="4EA7AA55" w14:textId="77777777" w:rsidTr="00B0216B">
        <w:trPr>
          <w:trHeight w:val="342"/>
        </w:trPr>
        <w:tc>
          <w:tcPr>
            <w:tcW w:w="2268" w:type="dxa"/>
            <w:vMerge w:val="restart"/>
            <w:vAlign w:val="center"/>
          </w:tcPr>
          <w:p w14:paraId="356BF720" w14:textId="41533085" w:rsidR="00B1589B" w:rsidRPr="004B48B4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A00851">
              <w:rPr>
                <w:rFonts w:ascii="Arial" w:hAnsi="Arial" w:cs="Arial" w:hint="eastAsia"/>
                <w:sz w:val="20"/>
                <w:szCs w:val="21"/>
              </w:rPr>
              <w:t>Sensitivity(dB)</w:t>
            </w:r>
          </w:p>
        </w:tc>
        <w:tc>
          <w:tcPr>
            <w:tcW w:w="2268" w:type="dxa"/>
            <w:vAlign w:val="center"/>
          </w:tcPr>
          <w:p w14:paraId="275675F0" w14:textId="7336765B" w:rsidR="00B1589B" w:rsidRDefault="00B1589B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4B48B4">
              <w:rPr>
                <w:rFonts w:ascii="Arial" w:hAnsi="Arial" w:cs="Arial" w:hint="eastAsia"/>
                <w:sz w:val="20"/>
                <w:szCs w:val="21"/>
              </w:rPr>
              <w:t>@200Hz</w:t>
            </w:r>
          </w:p>
        </w:tc>
        <w:tc>
          <w:tcPr>
            <w:tcW w:w="1984" w:type="dxa"/>
            <w:vAlign w:val="center"/>
          </w:tcPr>
          <w:p w14:paraId="09F4620B" w14:textId="02FD11E4" w:rsidR="00B1589B" w:rsidRPr="00D237BF" w:rsidRDefault="000B07A0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/>
                <w:sz w:val="20"/>
                <w:szCs w:val="21"/>
              </w:rPr>
              <w:t>109</w:t>
            </w:r>
            <w:r w:rsidR="001C7A9B">
              <w:rPr>
                <w:rFonts w:ascii="Arial" w:hAnsi="Arial" w:cs="Arial"/>
                <w:sz w:val="20"/>
                <w:szCs w:val="21"/>
              </w:rPr>
              <w:t>.0</w:t>
            </w:r>
          </w:p>
        </w:tc>
        <w:tc>
          <w:tcPr>
            <w:tcW w:w="2126" w:type="dxa"/>
            <w:vAlign w:val="center"/>
          </w:tcPr>
          <w:p w14:paraId="7F61E42F" w14:textId="77777777" w:rsidR="00B1589B" w:rsidRPr="00383783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383783">
              <w:rPr>
                <w:rFonts w:ascii="Arial" w:hAnsi="Arial" w:cs="Arial"/>
                <w:sz w:val="20"/>
                <w:szCs w:val="21"/>
              </w:rPr>
              <w:t>+/- 3.0</w:t>
            </w:r>
          </w:p>
        </w:tc>
      </w:tr>
      <w:tr w:rsidR="00B1589B" w:rsidRPr="004B48B4" w14:paraId="64EA36D4" w14:textId="77777777" w:rsidTr="00B0216B">
        <w:trPr>
          <w:trHeight w:val="342"/>
        </w:trPr>
        <w:tc>
          <w:tcPr>
            <w:tcW w:w="2268" w:type="dxa"/>
            <w:vMerge/>
            <w:vAlign w:val="center"/>
          </w:tcPr>
          <w:p w14:paraId="113E5B58" w14:textId="2F195817" w:rsidR="00B1589B" w:rsidRPr="004B48B4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</w:p>
        </w:tc>
        <w:tc>
          <w:tcPr>
            <w:tcW w:w="2268" w:type="dxa"/>
            <w:vAlign w:val="center"/>
          </w:tcPr>
          <w:p w14:paraId="3C99EDA6" w14:textId="6AE2F00D" w:rsidR="00B1589B" w:rsidRDefault="00B1589B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4B48B4">
              <w:rPr>
                <w:rFonts w:ascii="Arial" w:hAnsi="Arial" w:cs="Arial" w:hint="eastAsia"/>
                <w:sz w:val="20"/>
                <w:szCs w:val="21"/>
              </w:rPr>
              <w:t>@500Hz</w:t>
            </w:r>
          </w:p>
        </w:tc>
        <w:tc>
          <w:tcPr>
            <w:tcW w:w="1984" w:type="dxa"/>
            <w:vAlign w:val="center"/>
          </w:tcPr>
          <w:p w14:paraId="2042F7FE" w14:textId="4F5509DC" w:rsidR="00B1589B" w:rsidRPr="00D237BF" w:rsidRDefault="000B07A0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/>
                <w:sz w:val="20"/>
                <w:szCs w:val="21"/>
              </w:rPr>
              <w:t>107</w:t>
            </w:r>
            <w:r w:rsidR="001C7A9B">
              <w:rPr>
                <w:rFonts w:ascii="Arial" w:hAnsi="Arial" w:cs="Arial"/>
                <w:sz w:val="20"/>
                <w:szCs w:val="21"/>
              </w:rPr>
              <w:t>.0</w:t>
            </w:r>
          </w:p>
        </w:tc>
        <w:tc>
          <w:tcPr>
            <w:tcW w:w="2126" w:type="dxa"/>
            <w:vAlign w:val="center"/>
          </w:tcPr>
          <w:p w14:paraId="44308784" w14:textId="77777777" w:rsidR="00B1589B" w:rsidRPr="00383783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383783">
              <w:rPr>
                <w:rFonts w:ascii="Arial" w:hAnsi="Arial" w:cs="Arial"/>
                <w:sz w:val="20"/>
                <w:szCs w:val="21"/>
              </w:rPr>
              <w:t>+/- 3.0</w:t>
            </w:r>
          </w:p>
        </w:tc>
      </w:tr>
      <w:tr w:rsidR="00B1589B" w:rsidRPr="004B48B4" w14:paraId="5731DB28" w14:textId="77777777" w:rsidTr="00B0216B">
        <w:trPr>
          <w:trHeight w:val="342"/>
        </w:trPr>
        <w:tc>
          <w:tcPr>
            <w:tcW w:w="2268" w:type="dxa"/>
            <w:vMerge/>
            <w:vAlign w:val="center"/>
          </w:tcPr>
          <w:p w14:paraId="08465D14" w14:textId="7A55428B" w:rsidR="00B1589B" w:rsidRPr="004B48B4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</w:p>
        </w:tc>
        <w:tc>
          <w:tcPr>
            <w:tcW w:w="2268" w:type="dxa"/>
            <w:vAlign w:val="center"/>
          </w:tcPr>
          <w:p w14:paraId="1A572539" w14:textId="47B8A5A9" w:rsidR="00B1589B" w:rsidRPr="00D237BF" w:rsidRDefault="00B1589B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4B48B4">
              <w:rPr>
                <w:rFonts w:ascii="Arial" w:hAnsi="Arial" w:cs="Arial" w:hint="eastAsia"/>
                <w:sz w:val="20"/>
                <w:szCs w:val="21"/>
              </w:rPr>
              <w:t>@1000Hz</w:t>
            </w:r>
          </w:p>
        </w:tc>
        <w:tc>
          <w:tcPr>
            <w:tcW w:w="1984" w:type="dxa"/>
            <w:vAlign w:val="center"/>
          </w:tcPr>
          <w:p w14:paraId="0E6D77A0" w14:textId="124EF0B8" w:rsidR="00B1589B" w:rsidRPr="00D237BF" w:rsidRDefault="000B07A0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/>
                <w:sz w:val="20"/>
                <w:szCs w:val="21"/>
              </w:rPr>
              <w:t>106</w:t>
            </w:r>
            <w:r w:rsidR="001C7A9B">
              <w:rPr>
                <w:rFonts w:ascii="Arial" w:hAnsi="Arial" w:cs="Arial"/>
                <w:sz w:val="20"/>
                <w:szCs w:val="21"/>
              </w:rPr>
              <w:t>.0</w:t>
            </w:r>
          </w:p>
        </w:tc>
        <w:tc>
          <w:tcPr>
            <w:tcW w:w="2126" w:type="dxa"/>
            <w:vAlign w:val="center"/>
          </w:tcPr>
          <w:p w14:paraId="1892E0D0" w14:textId="77777777" w:rsidR="00B1589B" w:rsidRPr="00383783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383783">
              <w:rPr>
                <w:rFonts w:ascii="Arial" w:hAnsi="Arial" w:cs="Arial"/>
                <w:sz w:val="20"/>
                <w:szCs w:val="21"/>
              </w:rPr>
              <w:t>+/- 3.0</w:t>
            </w:r>
          </w:p>
        </w:tc>
      </w:tr>
      <w:tr w:rsidR="006C78AF" w:rsidRPr="004B48B4" w14:paraId="2C66880A" w14:textId="77777777" w:rsidTr="006C78AF">
        <w:trPr>
          <w:trHeight w:val="374"/>
        </w:trPr>
        <w:tc>
          <w:tcPr>
            <w:tcW w:w="2268" w:type="dxa"/>
            <w:vMerge w:val="restart"/>
            <w:vAlign w:val="center"/>
          </w:tcPr>
          <w:p w14:paraId="2EB18186" w14:textId="1C22752E" w:rsidR="006C78AF" w:rsidRPr="004B48B4" w:rsidRDefault="006C78AF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A00851">
              <w:rPr>
                <w:rFonts w:ascii="Arial" w:hAnsi="Arial" w:cs="Arial" w:hint="eastAsia"/>
                <w:sz w:val="20"/>
                <w:szCs w:val="21"/>
              </w:rPr>
              <w:t>Peak1</w:t>
            </w:r>
          </w:p>
        </w:tc>
        <w:tc>
          <w:tcPr>
            <w:tcW w:w="2268" w:type="dxa"/>
            <w:vAlign w:val="center"/>
          </w:tcPr>
          <w:p w14:paraId="3B90CF28" w14:textId="1164342F" w:rsidR="006C78AF" w:rsidRDefault="006C78AF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F</w:t>
            </w:r>
            <w:r w:rsidRPr="00A00851">
              <w:rPr>
                <w:rFonts w:ascii="Arial" w:hAnsi="Arial" w:cs="Arial" w:hint="eastAsia"/>
                <w:sz w:val="20"/>
                <w:szCs w:val="21"/>
              </w:rPr>
              <w:t>requency (</w:t>
            </w:r>
            <w:r>
              <w:rPr>
                <w:rFonts w:ascii="Arial" w:hAnsi="Arial" w:cs="Arial" w:hint="eastAsia"/>
                <w:sz w:val="20"/>
                <w:szCs w:val="21"/>
              </w:rPr>
              <w:t>Hz</w:t>
            </w:r>
            <w:r w:rsidRPr="00A00851">
              <w:rPr>
                <w:rFonts w:ascii="Arial" w:hAnsi="Arial" w:cs="Arial" w:hint="eastAsia"/>
                <w:sz w:val="20"/>
                <w:szCs w:val="21"/>
              </w:rPr>
              <w:t>)</w:t>
            </w:r>
          </w:p>
        </w:tc>
        <w:tc>
          <w:tcPr>
            <w:tcW w:w="1984" w:type="dxa"/>
            <w:vAlign w:val="center"/>
          </w:tcPr>
          <w:p w14:paraId="091B1A23" w14:textId="7036B85E" w:rsidR="006C78AF" w:rsidRPr="00383783" w:rsidRDefault="000B07A0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/>
                <w:sz w:val="20"/>
                <w:szCs w:val="21"/>
              </w:rPr>
              <w:t>3000</w:t>
            </w:r>
          </w:p>
        </w:tc>
        <w:tc>
          <w:tcPr>
            <w:tcW w:w="2126" w:type="dxa"/>
            <w:vAlign w:val="center"/>
          </w:tcPr>
          <w:p w14:paraId="494F354E" w14:textId="7F3B0D7D" w:rsidR="006C78AF" w:rsidRPr="00383783" w:rsidRDefault="006C78AF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+</w:t>
            </w:r>
            <w:r>
              <w:rPr>
                <w:rFonts w:ascii="Arial" w:hAnsi="Arial" w:cs="Arial"/>
                <w:sz w:val="20"/>
                <w:szCs w:val="21"/>
              </w:rPr>
              <w:t>/- 350</w:t>
            </w:r>
          </w:p>
        </w:tc>
      </w:tr>
      <w:tr w:rsidR="00B1589B" w:rsidRPr="004B48B4" w14:paraId="2EA5CBC3" w14:textId="77777777" w:rsidTr="00B0216B">
        <w:trPr>
          <w:trHeight w:val="342"/>
        </w:trPr>
        <w:tc>
          <w:tcPr>
            <w:tcW w:w="2268" w:type="dxa"/>
            <w:vMerge/>
            <w:vAlign w:val="center"/>
          </w:tcPr>
          <w:p w14:paraId="747DA24C" w14:textId="3760E88A" w:rsidR="00B1589B" w:rsidRPr="004B48B4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</w:p>
        </w:tc>
        <w:tc>
          <w:tcPr>
            <w:tcW w:w="2268" w:type="dxa"/>
            <w:vAlign w:val="center"/>
          </w:tcPr>
          <w:p w14:paraId="5B10529D" w14:textId="0211B07A" w:rsidR="00B1589B" w:rsidRPr="00D237BF" w:rsidRDefault="00B1589B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SPL</w:t>
            </w:r>
            <w:r w:rsidRPr="00A00851">
              <w:rPr>
                <w:rFonts w:ascii="Arial" w:hAnsi="Arial" w:cs="Arial" w:hint="eastAsia"/>
                <w:sz w:val="20"/>
                <w:szCs w:val="21"/>
              </w:rPr>
              <w:t>(dB)</w:t>
            </w:r>
          </w:p>
        </w:tc>
        <w:tc>
          <w:tcPr>
            <w:tcW w:w="1984" w:type="dxa"/>
            <w:vAlign w:val="center"/>
          </w:tcPr>
          <w:p w14:paraId="12C8466E" w14:textId="2B90AAB8" w:rsidR="00B1589B" w:rsidRPr="00D237BF" w:rsidRDefault="000B07A0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/>
                <w:sz w:val="20"/>
                <w:szCs w:val="21"/>
              </w:rPr>
              <w:t>114</w:t>
            </w:r>
            <w:r w:rsidR="001C7A9B">
              <w:rPr>
                <w:rFonts w:ascii="Arial" w:hAnsi="Arial" w:cs="Arial"/>
                <w:sz w:val="20"/>
                <w:szCs w:val="21"/>
              </w:rPr>
              <w:t>.0</w:t>
            </w:r>
          </w:p>
        </w:tc>
        <w:tc>
          <w:tcPr>
            <w:tcW w:w="2126" w:type="dxa"/>
            <w:vAlign w:val="center"/>
          </w:tcPr>
          <w:p w14:paraId="2842B783" w14:textId="77777777" w:rsidR="00B1589B" w:rsidRPr="00383783" w:rsidRDefault="00B1589B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383783">
              <w:rPr>
                <w:rFonts w:ascii="Arial" w:hAnsi="Arial" w:cs="Arial"/>
                <w:sz w:val="20"/>
                <w:szCs w:val="21"/>
              </w:rPr>
              <w:t>+/- 3.0</w:t>
            </w:r>
          </w:p>
        </w:tc>
      </w:tr>
      <w:tr w:rsidR="00726309" w:rsidRPr="004B48B4" w14:paraId="674BB8E8" w14:textId="77777777" w:rsidTr="00726309">
        <w:trPr>
          <w:trHeight w:val="342"/>
        </w:trPr>
        <w:tc>
          <w:tcPr>
            <w:tcW w:w="2268" w:type="dxa"/>
            <w:vMerge w:val="restart"/>
            <w:vAlign w:val="center"/>
          </w:tcPr>
          <w:p w14:paraId="2986D55A" w14:textId="1D46DA76" w:rsidR="00726309" w:rsidRPr="00131C20" w:rsidRDefault="00131C20" w:rsidP="00726309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Arial"/>
                <w:sz w:val="20"/>
              </w:rPr>
            </w:pPr>
            <w:r w:rsidRPr="00131C20">
              <w:rPr>
                <w:rFonts w:ascii="微软雅黑" w:eastAsia="微软雅黑" w:hAnsi="微软雅黑"/>
                <w:sz w:val="20"/>
              </w:rPr>
              <w:t>Valley</w:t>
            </w:r>
          </w:p>
        </w:tc>
        <w:tc>
          <w:tcPr>
            <w:tcW w:w="2268" w:type="dxa"/>
            <w:vAlign w:val="center"/>
          </w:tcPr>
          <w:p w14:paraId="1ADF83F1" w14:textId="28D85787" w:rsidR="00726309" w:rsidRDefault="00726309" w:rsidP="00726309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F</w:t>
            </w:r>
            <w:r w:rsidRPr="00A00851">
              <w:rPr>
                <w:rFonts w:ascii="Arial" w:hAnsi="Arial" w:cs="Arial" w:hint="eastAsia"/>
                <w:sz w:val="20"/>
                <w:szCs w:val="21"/>
              </w:rPr>
              <w:t>requency (</w:t>
            </w:r>
            <w:r>
              <w:rPr>
                <w:rFonts w:ascii="Arial" w:hAnsi="Arial" w:cs="Arial" w:hint="eastAsia"/>
                <w:sz w:val="20"/>
                <w:szCs w:val="21"/>
              </w:rPr>
              <w:t>Hz</w:t>
            </w:r>
            <w:r w:rsidRPr="00A00851">
              <w:rPr>
                <w:rFonts w:ascii="Arial" w:hAnsi="Arial" w:cs="Arial" w:hint="eastAsia"/>
                <w:sz w:val="20"/>
                <w:szCs w:val="21"/>
              </w:rPr>
              <w:t>)</w:t>
            </w:r>
          </w:p>
        </w:tc>
        <w:tc>
          <w:tcPr>
            <w:tcW w:w="1984" w:type="dxa"/>
            <w:vAlign w:val="center"/>
          </w:tcPr>
          <w:p w14:paraId="6520B1ED" w14:textId="172553B5" w:rsidR="00726309" w:rsidRPr="00383783" w:rsidRDefault="001C7A9B" w:rsidP="00726309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/>
                <w:sz w:val="20"/>
                <w:szCs w:val="21"/>
              </w:rPr>
              <w:t>5600</w:t>
            </w:r>
          </w:p>
        </w:tc>
        <w:tc>
          <w:tcPr>
            <w:tcW w:w="2126" w:type="dxa"/>
            <w:vAlign w:val="center"/>
          </w:tcPr>
          <w:p w14:paraId="6BC8E922" w14:textId="2C06FF23" w:rsidR="00726309" w:rsidRPr="00383783" w:rsidRDefault="00726309" w:rsidP="00726309">
            <w:pPr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+</w:t>
            </w:r>
            <w:r>
              <w:rPr>
                <w:rFonts w:ascii="Arial" w:hAnsi="Arial" w:cs="Arial"/>
                <w:sz w:val="20"/>
                <w:szCs w:val="21"/>
              </w:rPr>
              <w:t xml:space="preserve">/- </w:t>
            </w:r>
            <w:r w:rsidR="00512802">
              <w:rPr>
                <w:rFonts w:ascii="Arial" w:hAnsi="Arial" w:cs="Arial"/>
                <w:sz w:val="20"/>
                <w:szCs w:val="21"/>
              </w:rPr>
              <w:t>500</w:t>
            </w:r>
          </w:p>
        </w:tc>
      </w:tr>
      <w:tr w:rsidR="00131C20" w:rsidRPr="004B48B4" w14:paraId="29E46CEA" w14:textId="77777777" w:rsidTr="00FB29ED">
        <w:trPr>
          <w:trHeight w:val="342"/>
        </w:trPr>
        <w:tc>
          <w:tcPr>
            <w:tcW w:w="2268" w:type="dxa"/>
            <w:vMerge/>
            <w:vAlign w:val="center"/>
          </w:tcPr>
          <w:p w14:paraId="5F018960" w14:textId="0BCE9767" w:rsidR="00131C20" w:rsidRPr="004B48B4" w:rsidRDefault="00131C20" w:rsidP="00726309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</w:p>
        </w:tc>
        <w:tc>
          <w:tcPr>
            <w:tcW w:w="2268" w:type="dxa"/>
            <w:vAlign w:val="center"/>
          </w:tcPr>
          <w:p w14:paraId="17D345E3" w14:textId="393C5B5A" w:rsidR="00131C20" w:rsidRPr="00D237BF" w:rsidRDefault="00131C20" w:rsidP="00726309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SPL</w:t>
            </w:r>
            <w:r w:rsidRPr="00A00851">
              <w:rPr>
                <w:rFonts w:ascii="Arial" w:hAnsi="Arial" w:cs="Arial" w:hint="eastAsia"/>
                <w:sz w:val="20"/>
                <w:szCs w:val="21"/>
              </w:rPr>
              <w:t>(dB)</w:t>
            </w:r>
          </w:p>
        </w:tc>
        <w:tc>
          <w:tcPr>
            <w:tcW w:w="4110" w:type="dxa"/>
            <w:gridSpan w:val="2"/>
            <w:vAlign w:val="center"/>
          </w:tcPr>
          <w:p w14:paraId="73007C1C" w14:textId="3986995F" w:rsidR="00131C20" w:rsidRPr="00383783" w:rsidRDefault="001C7A9B" w:rsidP="00726309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/>
                <w:sz w:val="20"/>
                <w:szCs w:val="21"/>
              </w:rPr>
              <w:t xml:space="preserve">97.5 </w:t>
            </w:r>
            <w:r w:rsidR="00131C20">
              <w:rPr>
                <w:rFonts w:ascii="Arial" w:hAnsi="Arial" w:cs="Arial" w:hint="eastAsia"/>
                <w:sz w:val="20"/>
                <w:szCs w:val="21"/>
              </w:rPr>
              <w:t>min</w:t>
            </w:r>
          </w:p>
        </w:tc>
      </w:tr>
    </w:tbl>
    <w:p w14:paraId="04E089F0" w14:textId="7BB6A8CD" w:rsidR="00B0216B" w:rsidRDefault="00B0216B" w:rsidP="005252A7">
      <w:pPr>
        <w:spacing w:line="240" w:lineRule="auto"/>
        <w:ind w:firstLineChars="0" w:firstLine="0"/>
        <w:rPr>
          <w:rFonts w:ascii="CIDFont+F1" w:eastAsia="CIDFont+F1" w:hAnsiTheme="minorHAnsi" w:cs="CIDFont+F1"/>
          <w:sz w:val="24"/>
          <w:szCs w:val="24"/>
        </w:rPr>
      </w:pPr>
    </w:p>
    <w:p w14:paraId="2976BD3B" w14:textId="77777777" w:rsidR="001C7A9B" w:rsidRDefault="001C7A9B" w:rsidP="005252A7">
      <w:pPr>
        <w:spacing w:line="240" w:lineRule="auto"/>
        <w:ind w:firstLineChars="0" w:firstLine="0"/>
        <w:rPr>
          <w:rFonts w:ascii="CIDFont+F1" w:eastAsia="CIDFont+F1" w:hAnsiTheme="minorHAnsi" w:cs="CIDFont+F1"/>
          <w:sz w:val="24"/>
          <w:szCs w:val="24"/>
        </w:rPr>
      </w:pPr>
    </w:p>
    <w:p w14:paraId="072E33D0" w14:textId="40A13E51" w:rsidR="005252A7" w:rsidRDefault="005252A7" w:rsidP="005252A7">
      <w:pPr>
        <w:spacing w:line="240" w:lineRule="auto"/>
        <w:ind w:firstLineChars="0" w:firstLine="0"/>
        <w:rPr>
          <w:rFonts w:ascii="CIDFont+F1" w:eastAsia="CIDFont+F1" w:hAnsiTheme="minorHAnsi" w:cs="CIDFont+F1"/>
          <w:sz w:val="24"/>
          <w:szCs w:val="24"/>
        </w:rPr>
      </w:pPr>
      <w:r>
        <w:rPr>
          <w:rFonts w:ascii="CIDFont+F1" w:eastAsia="CIDFont+F1" w:hAnsiTheme="minorHAnsi" w:cs="CIDFont+F1"/>
          <w:sz w:val="24"/>
          <w:szCs w:val="24"/>
        </w:rPr>
        <w:lastRenderedPageBreak/>
        <w:t>3.2 Total Harmonic Distortion (THD)</w:t>
      </w:r>
    </w:p>
    <w:p w14:paraId="3FF27819" w14:textId="11140DB9" w:rsidR="00E57C02" w:rsidRPr="00D3577A" w:rsidRDefault="005252A7" w:rsidP="00B0216B">
      <w:pPr>
        <w:spacing w:line="240" w:lineRule="auto"/>
        <w:ind w:firstLine="400"/>
        <w:jc w:val="both"/>
        <w:rPr>
          <w:rFonts w:ascii="CIDFont+F3" w:eastAsia="CIDFont+F3" w:hAnsiTheme="minorHAnsi" w:cs="CIDFont+F3"/>
          <w:sz w:val="20"/>
        </w:rPr>
      </w:pPr>
      <w:r w:rsidRPr="00D3577A">
        <w:rPr>
          <w:rFonts w:ascii="CIDFont+F3" w:eastAsia="CIDFont+F3" w:hAnsiTheme="minorHAnsi" w:cs="CIDFont+F3"/>
          <w:sz w:val="20"/>
        </w:rPr>
        <w:t xml:space="preserve">Typical THD measured according to chapter </w:t>
      </w:r>
      <w:r w:rsidR="001C7A9B">
        <w:rPr>
          <w:rFonts w:ascii="CIDFont+F3" w:eastAsia="CIDFont+F3" w:hAnsiTheme="minorHAnsi" w:cs="CIDFont+F3"/>
          <w:sz w:val="20"/>
        </w:rPr>
        <w:t xml:space="preserve">3.3 and </w:t>
      </w:r>
      <w:r w:rsidRPr="00D3577A">
        <w:rPr>
          <w:rFonts w:ascii="CIDFont+F3" w:eastAsia="CIDFont+F3" w:hAnsiTheme="minorHAnsi" w:cs="CIDFont+F3"/>
          <w:sz w:val="20"/>
        </w:rPr>
        <w:t>3.</w:t>
      </w:r>
      <w:r w:rsidR="001C7A9B">
        <w:rPr>
          <w:rFonts w:ascii="CIDFont+F3" w:eastAsia="CIDFont+F3" w:hAnsiTheme="minorHAnsi" w:cs="CIDFont+F3"/>
          <w:sz w:val="20"/>
        </w:rPr>
        <w:t>5</w:t>
      </w:r>
    </w:p>
    <w:p w14:paraId="053BA18A" w14:textId="661B131C" w:rsidR="00B0216B" w:rsidRPr="00D3577A" w:rsidRDefault="00B0216B" w:rsidP="00B0216B">
      <w:pPr>
        <w:spacing w:line="240" w:lineRule="auto"/>
        <w:ind w:firstLineChars="105" w:firstLine="210"/>
        <w:jc w:val="both"/>
        <w:rPr>
          <w:rFonts w:ascii="微软雅黑" w:eastAsiaTheme="minorEastAsia" w:hAnsi="微软雅黑"/>
          <w:bCs/>
          <w:color w:val="000000"/>
          <w:sz w:val="20"/>
        </w:rPr>
      </w:pPr>
      <w:r w:rsidRPr="00D3577A">
        <w:rPr>
          <w:rFonts w:ascii="微软雅黑" w:eastAsiaTheme="minorEastAsia" w:hAnsi="微软雅黑"/>
          <w:bCs/>
          <w:color w:val="000000"/>
          <w:sz w:val="20"/>
        </w:rPr>
        <w:t xml:space="preserve">  Total Harmonic Distortion</w:t>
      </w:r>
    </w:p>
    <w:p w14:paraId="1113C500" w14:textId="096280DE" w:rsidR="00B0216B" w:rsidRPr="00D3577A" w:rsidRDefault="00B0216B" w:rsidP="00B0216B">
      <w:pPr>
        <w:spacing w:line="240" w:lineRule="auto"/>
        <w:ind w:firstLineChars="105" w:firstLine="210"/>
        <w:jc w:val="both"/>
        <w:rPr>
          <w:rFonts w:ascii="微软雅黑" w:eastAsiaTheme="minorEastAsia" w:hAnsi="微软雅黑"/>
          <w:bCs/>
          <w:color w:val="000000"/>
          <w:sz w:val="20"/>
        </w:rPr>
      </w:pPr>
      <w:r w:rsidRPr="00D3577A">
        <w:rPr>
          <w:rFonts w:ascii="微软雅黑" w:eastAsiaTheme="minorEastAsia" w:hAnsi="微软雅黑" w:hint="eastAsia"/>
          <w:bCs/>
          <w:color w:val="000000"/>
          <w:sz w:val="20"/>
        </w:rPr>
        <w:t xml:space="preserve"> </w:t>
      </w:r>
      <w:r w:rsidRPr="00D3577A">
        <w:rPr>
          <w:rFonts w:ascii="微软雅黑" w:eastAsiaTheme="minorEastAsia" w:hAnsi="微软雅黑"/>
          <w:bCs/>
          <w:color w:val="000000"/>
          <w:sz w:val="20"/>
        </w:rPr>
        <w:t xml:space="preserve"> Device Will Not Exceed Total Harmonic Distortion Levels Listed Below.</w:t>
      </w:r>
    </w:p>
    <w:tbl>
      <w:tblPr>
        <w:tblW w:w="8646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68"/>
        <w:gridCol w:w="2205"/>
        <w:gridCol w:w="2783"/>
        <w:gridCol w:w="1490"/>
      </w:tblGrid>
      <w:tr w:rsidR="00B0216B" w:rsidRPr="0027745C" w14:paraId="63DD104E" w14:textId="77777777" w:rsidTr="00B0216B">
        <w:trPr>
          <w:trHeight w:val="342"/>
        </w:trPr>
        <w:tc>
          <w:tcPr>
            <w:tcW w:w="4373" w:type="dxa"/>
            <w:gridSpan w:val="2"/>
            <w:shd w:val="clear" w:color="auto" w:fill="auto"/>
            <w:noWrap/>
            <w:vAlign w:val="center"/>
            <w:hideMark/>
          </w:tcPr>
          <w:p w14:paraId="29997762" w14:textId="77777777" w:rsidR="00B0216B" w:rsidRPr="004B48B4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A00851">
              <w:rPr>
                <w:rFonts w:ascii="Arial" w:hAnsi="Arial" w:cs="Arial"/>
                <w:sz w:val="20"/>
                <w:szCs w:val="21"/>
              </w:rPr>
              <w:t>Test Item</w:t>
            </w:r>
          </w:p>
        </w:tc>
        <w:tc>
          <w:tcPr>
            <w:tcW w:w="2783" w:type="dxa"/>
            <w:vAlign w:val="center"/>
          </w:tcPr>
          <w:p w14:paraId="7F85B9B9" w14:textId="77777777" w:rsidR="00B0216B" w:rsidRPr="004B48B4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4B48B4">
              <w:rPr>
                <w:rFonts w:ascii="Arial" w:hAnsi="Arial" w:cs="Arial" w:hint="eastAsia"/>
                <w:sz w:val="20"/>
                <w:szCs w:val="21"/>
              </w:rPr>
              <w:t>Nominal</w:t>
            </w:r>
          </w:p>
        </w:tc>
        <w:tc>
          <w:tcPr>
            <w:tcW w:w="1490" w:type="dxa"/>
            <w:shd w:val="clear" w:color="auto" w:fill="auto"/>
            <w:noWrap/>
            <w:vAlign w:val="center"/>
            <w:hideMark/>
          </w:tcPr>
          <w:p w14:paraId="4832E737" w14:textId="77777777" w:rsidR="00B0216B" w:rsidRPr="004B48B4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4B48B4">
              <w:rPr>
                <w:rFonts w:ascii="Arial" w:hAnsi="Arial" w:cs="Arial" w:hint="eastAsia"/>
                <w:sz w:val="20"/>
                <w:szCs w:val="21"/>
              </w:rPr>
              <w:t>Comments</w:t>
            </w:r>
          </w:p>
        </w:tc>
      </w:tr>
      <w:tr w:rsidR="00B0216B" w:rsidRPr="0027745C" w14:paraId="43ACD4A7" w14:textId="77777777" w:rsidTr="00B0216B">
        <w:trPr>
          <w:trHeight w:val="342"/>
        </w:trPr>
        <w:tc>
          <w:tcPr>
            <w:tcW w:w="2168" w:type="dxa"/>
            <w:vMerge w:val="restart"/>
            <w:shd w:val="clear" w:color="auto" w:fill="auto"/>
            <w:noWrap/>
            <w:vAlign w:val="center"/>
            <w:hideMark/>
          </w:tcPr>
          <w:p w14:paraId="32C76CAF" w14:textId="77777777" w:rsidR="00B0216B" w:rsidRPr="00A00851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THD(%)</w:t>
            </w:r>
          </w:p>
        </w:tc>
        <w:tc>
          <w:tcPr>
            <w:tcW w:w="2205" w:type="dxa"/>
            <w:vAlign w:val="center"/>
          </w:tcPr>
          <w:p w14:paraId="27A14214" w14:textId="77777777" w:rsidR="00B0216B" w:rsidRPr="004B48B4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4B48B4">
              <w:rPr>
                <w:rFonts w:ascii="Arial" w:hAnsi="Arial" w:cs="Arial" w:hint="eastAsia"/>
                <w:sz w:val="20"/>
                <w:szCs w:val="21"/>
              </w:rPr>
              <w:t>@</w:t>
            </w:r>
            <w:r>
              <w:rPr>
                <w:rFonts w:ascii="Arial" w:hAnsi="Arial" w:cs="Arial" w:hint="eastAsia"/>
                <w:sz w:val="20"/>
                <w:szCs w:val="21"/>
              </w:rPr>
              <w:t>1/2 1</w:t>
            </w:r>
            <w:r w:rsidRPr="00461A1C">
              <w:rPr>
                <w:rFonts w:ascii="Arial" w:hAnsi="Arial" w:cs="Arial" w:hint="eastAsia"/>
                <w:sz w:val="20"/>
                <w:szCs w:val="21"/>
                <w:vertAlign w:val="superscript"/>
              </w:rPr>
              <w:t>st</w:t>
            </w:r>
            <w:r>
              <w:rPr>
                <w:rFonts w:ascii="Arial" w:hAnsi="Arial" w:cs="Arial" w:hint="eastAsia"/>
                <w:sz w:val="20"/>
                <w:szCs w:val="21"/>
              </w:rPr>
              <w:t xml:space="preserve"> peak</w:t>
            </w:r>
          </w:p>
        </w:tc>
        <w:tc>
          <w:tcPr>
            <w:tcW w:w="2783" w:type="dxa"/>
            <w:vAlign w:val="center"/>
          </w:tcPr>
          <w:p w14:paraId="7070BE32" w14:textId="77777777" w:rsidR="00B0216B" w:rsidRPr="004B48B4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&lt;5.0</w:t>
            </w:r>
          </w:p>
        </w:tc>
        <w:tc>
          <w:tcPr>
            <w:tcW w:w="1490" w:type="dxa"/>
            <w:vMerge w:val="restart"/>
            <w:shd w:val="clear" w:color="auto" w:fill="auto"/>
            <w:noWrap/>
            <w:vAlign w:val="center"/>
            <w:hideMark/>
          </w:tcPr>
          <w:p w14:paraId="613FDCDF" w14:textId="77777777" w:rsidR="00B0216B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A</w:t>
            </w:r>
            <w:r>
              <w:rPr>
                <w:rFonts w:ascii="Arial" w:hAnsi="Arial" w:cs="Arial"/>
                <w:sz w:val="20"/>
                <w:szCs w:val="21"/>
              </w:rPr>
              <w:t>C drive</w:t>
            </w:r>
          </w:p>
          <w:p w14:paraId="303D8890" w14:textId="558524F1" w:rsidR="00B0216B" w:rsidRPr="004B48B4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0</w:t>
            </w:r>
            <w:r>
              <w:rPr>
                <w:rFonts w:ascii="Arial" w:hAnsi="Arial" w:cs="Arial"/>
                <w:sz w:val="20"/>
                <w:szCs w:val="21"/>
              </w:rPr>
              <w:t>.</w:t>
            </w:r>
            <w:r w:rsidR="001C7A9B">
              <w:rPr>
                <w:rFonts w:ascii="Arial" w:hAnsi="Arial" w:cs="Arial"/>
                <w:sz w:val="20"/>
                <w:szCs w:val="21"/>
              </w:rPr>
              <w:t>16</w:t>
            </w:r>
            <w:r>
              <w:rPr>
                <w:rFonts w:ascii="Arial" w:hAnsi="Arial" w:cs="Arial"/>
                <w:sz w:val="20"/>
                <w:szCs w:val="21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1"/>
              </w:rPr>
              <w:t>Vrms</w:t>
            </w:r>
            <w:proofErr w:type="spellEnd"/>
          </w:p>
        </w:tc>
      </w:tr>
      <w:tr w:rsidR="00B0216B" w:rsidRPr="0027745C" w14:paraId="3F27A0FB" w14:textId="77777777" w:rsidTr="00B0216B">
        <w:trPr>
          <w:trHeight w:val="342"/>
        </w:trPr>
        <w:tc>
          <w:tcPr>
            <w:tcW w:w="2168" w:type="dxa"/>
            <w:vMerge/>
            <w:shd w:val="clear" w:color="auto" w:fill="auto"/>
            <w:noWrap/>
            <w:vAlign w:val="center"/>
            <w:hideMark/>
          </w:tcPr>
          <w:p w14:paraId="5866EA6D" w14:textId="77777777" w:rsidR="00B0216B" w:rsidRPr="00A00851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</w:p>
        </w:tc>
        <w:tc>
          <w:tcPr>
            <w:tcW w:w="2205" w:type="dxa"/>
            <w:vAlign w:val="center"/>
          </w:tcPr>
          <w:p w14:paraId="7F3C36AE" w14:textId="77777777" w:rsidR="00B0216B" w:rsidRPr="004B48B4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4B48B4">
              <w:rPr>
                <w:rFonts w:ascii="Arial" w:hAnsi="Arial" w:cs="Arial" w:hint="eastAsia"/>
                <w:sz w:val="20"/>
                <w:szCs w:val="21"/>
              </w:rPr>
              <w:t>@</w:t>
            </w:r>
            <w:r>
              <w:rPr>
                <w:rFonts w:ascii="Arial" w:hAnsi="Arial" w:cs="Arial" w:hint="eastAsia"/>
                <w:sz w:val="20"/>
                <w:szCs w:val="21"/>
              </w:rPr>
              <w:t>1/3 1</w:t>
            </w:r>
            <w:r w:rsidRPr="00461A1C">
              <w:rPr>
                <w:rFonts w:ascii="Arial" w:hAnsi="Arial" w:cs="Arial" w:hint="eastAsia"/>
                <w:sz w:val="20"/>
                <w:szCs w:val="21"/>
                <w:vertAlign w:val="superscript"/>
              </w:rPr>
              <w:t>st</w:t>
            </w:r>
            <w:r>
              <w:rPr>
                <w:rFonts w:ascii="Arial" w:hAnsi="Arial" w:cs="Arial" w:hint="eastAsia"/>
                <w:sz w:val="20"/>
                <w:szCs w:val="21"/>
              </w:rPr>
              <w:t xml:space="preserve"> peak</w:t>
            </w:r>
          </w:p>
        </w:tc>
        <w:tc>
          <w:tcPr>
            <w:tcW w:w="2783" w:type="dxa"/>
            <w:vAlign w:val="center"/>
          </w:tcPr>
          <w:p w14:paraId="440A9E4E" w14:textId="77777777" w:rsidR="00B0216B" w:rsidRPr="004B48B4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&lt;5.0</w:t>
            </w:r>
          </w:p>
        </w:tc>
        <w:tc>
          <w:tcPr>
            <w:tcW w:w="1490" w:type="dxa"/>
            <w:vMerge/>
            <w:shd w:val="clear" w:color="auto" w:fill="auto"/>
            <w:noWrap/>
            <w:vAlign w:val="center"/>
            <w:hideMark/>
          </w:tcPr>
          <w:p w14:paraId="66680228" w14:textId="77777777" w:rsidR="00B0216B" w:rsidRPr="004B48B4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</w:p>
        </w:tc>
      </w:tr>
    </w:tbl>
    <w:p w14:paraId="29DCBD61" w14:textId="34C22512" w:rsidR="00B0216B" w:rsidRPr="00D3577A" w:rsidRDefault="00B0216B" w:rsidP="00B0216B">
      <w:pPr>
        <w:spacing w:line="240" w:lineRule="auto"/>
        <w:ind w:firstLineChars="0" w:firstLine="0"/>
        <w:jc w:val="both"/>
        <w:rPr>
          <w:rFonts w:ascii="微软雅黑" w:eastAsiaTheme="minorEastAsia" w:hAnsi="微软雅黑"/>
          <w:bCs/>
          <w:color w:val="000000"/>
          <w:sz w:val="20"/>
        </w:rPr>
      </w:pPr>
    </w:p>
    <w:p w14:paraId="1714EA93" w14:textId="0220ABB5" w:rsidR="00B0216B" w:rsidRPr="00D3577A" w:rsidRDefault="00B0216B" w:rsidP="00BA190A">
      <w:pPr>
        <w:spacing w:line="240" w:lineRule="auto"/>
        <w:ind w:firstLine="400"/>
        <w:jc w:val="both"/>
        <w:rPr>
          <w:rFonts w:ascii="微软雅黑" w:eastAsiaTheme="minorEastAsia" w:hAnsi="微软雅黑"/>
          <w:bCs/>
          <w:color w:val="000000"/>
          <w:sz w:val="20"/>
        </w:rPr>
      </w:pPr>
      <w:r w:rsidRPr="00D3577A">
        <w:rPr>
          <w:rFonts w:ascii="微软雅黑" w:eastAsiaTheme="minorEastAsia" w:hAnsi="微软雅黑" w:hint="eastAsia"/>
          <w:bCs/>
          <w:color w:val="000000"/>
          <w:sz w:val="20"/>
        </w:rPr>
        <w:t>E</w:t>
      </w:r>
      <w:r w:rsidRPr="00D3577A">
        <w:rPr>
          <w:rFonts w:ascii="微软雅黑" w:eastAsiaTheme="minorEastAsia" w:hAnsi="微软雅黑"/>
          <w:bCs/>
          <w:color w:val="000000"/>
          <w:sz w:val="20"/>
        </w:rPr>
        <w:t>lectrical</w:t>
      </w:r>
    </w:p>
    <w:tbl>
      <w:tblPr>
        <w:tblStyle w:val="ae"/>
        <w:tblW w:w="0" w:type="auto"/>
        <w:tblInd w:w="421" w:type="dxa"/>
        <w:tblLook w:val="04A0" w:firstRow="1" w:lastRow="0" w:firstColumn="1" w:lastColumn="0" w:noHBand="0" w:noVBand="1"/>
      </w:tblPr>
      <w:tblGrid>
        <w:gridCol w:w="5"/>
        <w:gridCol w:w="4079"/>
        <w:gridCol w:w="5"/>
        <w:gridCol w:w="4500"/>
        <w:gridCol w:w="5"/>
      </w:tblGrid>
      <w:tr w:rsidR="00B0216B" w14:paraId="3DEEAC9B" w14:textId="77777777" w:rsidTr="00B0216B">
        <w:trPr>
          <w:gridBefore w:val="1"/>
        </w:trPr>
        <w:tc>
          <w:tcPr>
            <w:tcW w:w="4084" w:type="dxa"/>
            <w:gridSpan w:val="2"/>
          </w:tcPr>
          <w:p w14:paraId="1617859B" w14:textId="39D8AE3D" w:rsidR="00B0216B" w:rsidRPr="00B0216B" w:rsidRDefault="00B0216B" w:rsidP="00B0216B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D</w:t>
            </w:r>
            <w:r w:rsidRPr="00B0216B">
              <w:rPr>
                <w:rFonts w:ascii="微软雅黑" w:eastAsia="微软雅黑" w:hAnsi="微软雅黑"/>
                <w:bCs/>
                <w:color w:val="000000"/>
                <w:sz w:val="20"/>
              </w:rPr>
              <w:t>C Resistance @20</w:t>
            </w:r>
            <w:r w:rsidR="00A00456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℃</w:t>
            </w:r>
          </w:p>
        </w:tc>
        <w:tc>
          <w:tcPr>
            <w:tcW w:w="4505" w:type="dxa"/>
            <w:gridSpan w:val="2"/>
          </w:tcPr>
          <w:p w14:paraId="1F6D44A2" w14:textId="2FB789F4" w:rsidR="00B0216B" w:rsidRPr="00B0216B" w:rsidRDefault="001C7A9B" w:rsidP="00BA190A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>
              <w:rPr>
                <w:rFonts w:ascii="微软雅黑" w:eastAsia="微软雅黑" w:hAnsi="微软雅黑"/>
                <w:bCs/>
                <w:color w:val="000000"/>
                <w:sz w:val="20"/>
              </w:rPr>
              <w:t>48</w:t>
            </w:r>
            <w:r w:rsidR="00B0216B" w:rsidRPr="00B0216B">
              <w:rPr>
                <w:rFonts w:ascii="微软雅黑" w:eastAsia="微软雅黑" w:hAnsi="微软雅黑"/>
                <w:bCs/>
                <w:color w:val="000000"/>
                <w:sz w:val="20"/>
              </w:rPr>
              <w:t>.0</w:t>
            </w:r>
            <w:r w:rsidR="00B0216B"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Ω</w:t>
            </w:r>
            <w:r w:rsidR="00D076D8">
              <w:rPr>
                <w:rFonts w:ascii="Arial" w:hAnsi="Arial" w:cs="Arial" w:hint="eastAsia"/>
                <w:sz w:val="20"/>
                <w:szCs w:val="21"/>
              </w:rPr>
              <w:t>+</w:t>
            </w:r>
            <w:r w:rsidR="00D076D8">
              <w:rPr>
                <w:rFonts w:ascii="Arial" w:hAnsi="Arial" w:cs="Arial"/>
                <w:sz w:val="20"/>
                <w:szCs w:val="21"/>
              </w:rPr>
              <w:t xml:space="preserve">/- </w:t>
            </w:r>
            <w:r w:rsidR="00B0216B"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10%</w:t>
            </w:r>
          </w:p>
        </w:tc>
      </w:tr>
      <w:tr w:rsidR="00B0216B" w14:paraId="57690E93" w14:textId="77777777" w:rsidTr="00B0216B">
        <w:trPr>
          <w:gridAfter w:val="1"/>
        </w:trPr>
        <w:tc>
          <w:tcPr>
            <w:tcW w:w="4084" w:type="dxa"/>
            <w:gridSpan w:val="2"/>
          </w:tcPr>
          <w:p w14:paraId="0860812A" w14:textId="2BAEA9EE" w:rsidR="00B0216B" w:rsidRPr="00B0216B" w:rsidRDefault="00B0216B" w:rsidP="00B0216B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I</w:t>
            </w:r>
            <w:r w:rsidRPr="00B0216B">
              <w:rPr>
                <w:rFonts w:ascii="微软雅黑" w:eastAsia="微软雅黑" w:hAnsi="微软雅黑"/>
                <w:bCs/>
                <w:color w:val="000000"/>
                <w:sz w:val="20"/>
              </w:rPr>
              <w:t>mpedance @500Hz</w:t>
            </w:r>
          </w:p>
        </w:tc>
        <w:tc>
          <w:tcPr>
            <w:tcW w:w="4505" w:type="dxa"/>
            <w:gridSpan w:val="2"/>
          </w:tcPr>
          <w:p w14:paraId="7947ED57" w14:textId="1DE80330" w:rsidR="00B0216B" w:rsidRPr="00B0216B" w:rsidRDefault="001C7A9B" w:rsidP="00BA190A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>
              <w:rPr>
                <w:rFonts w:ascii="微软雅黑" w:eastAsia="微软雅黑" w:hAnsi="微软雅黑"/>
                <w:bCs/>
                <w:color w:val="000000"/>
                <w:sz w:val="20"/>
              </w:rPr>
              <w:t>72.0</w:t>
            </w:r>
            <w:r w:rsidR="00B0216B"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Ω</w:t>
            </w:r>
            <w:r w:rsidR="00D076D8">
              <w:rPr>
                <w:rFonts w:ascii="Arial" w:hAnsi="Arial" w:cs="Arial" w:hint="eastAsia"/>
                <w:sz w:val="20"/>
                <w:szCs w:val="21"/>
              </w:rPr>
              <w:t>+</w:t>
            </w:r>
            <w:r w:rsidR="00D076D8">
              <w:rPr>
                <w:rFonts w:ascii="Arial" w:hAnsi="Arial" w:cs="Arial"/>
                <w:sz w:val="20"/>
                <w:szCs w:val="21"/>
              </w:rPr>
              <w:t xml:space="preserve">/- </w:t>
            </w:r>
            <w:r w:rsidR="00B0216B"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1</w:t>
            </w:r>
            <w:r w:rsidR="00131C20">
              <w:rPr>
                <w:rFonts w:ascii="微软雅黑" w:eastAsia="微软雅黑" w:hAnsi="微软雅黑"/>
                <w:bCs/>
                <w:color w:val="000000"/>
                <w:sz w:val="20"/>
              </w:rPr>
              <w:t>5</w:t>
            </w:r>
            <w:r w:rsidR="00B0216B"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%</w:t>
            </w:r>
          </w:p>
        </w:tc>
      </w:tr>
      <w:tr w:rsidR="00B0216B" w14:paraId="06D374CA" w14:textId="77777777" w:rsidTr="00B0216B">
        <w:trPr>
          <w:gridAfter w:val="1"/>
        </w:trPr>
        <w:tc>
          <w:tcPr>
            <w:tcW w:w="4084" w:type="dxa"/>
            <w:gridSpan w:val="2"/>
          </w:tcPr>
          <w:p w14:paraId="746113DC" w14:textId="3EA28692" w:rsidR="00B0216B" w:rsidRPr="00B0216B" w:rsidRDefault="00B0216B" w:rsidP="00B0216B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I</w:t>
            </w:r>
            <w:r w:rsidRPr="00B0216B">
              <w:rPr>
                <w:rFonts w:ascii="微软雅黑" w:eastAsia="微软雅黑" w:hAnsi="微软雅黑"/>
                <w:bCs/>
                <w:color w:val="000000"/>
                <w:sz w:val="20"/>
              </w:rPr>
              <w:t>mpedance @1000Hz</w:t>
            </w:r>
          </w:p>
        </w:tc>
        <w:tc>
          <w:tcPr>
            <w:tcW w:w="4505" w:type="dxa"/>
            <w:gridSpan w:val="2"/>
          </w:tcPr>
          <w:p w14:paraId="4B43E5CB" w14:textId="750B3323" w:rsidR="00B0216B" w:rsidRPr="00B0216B" w:rsidRDefault="00B0216B" w:rsidP="00BA190A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1</w:t>
            </w:r>
            <w:r w:rsidR="00D3577A">
              <w:rPr>
                <w:rFonts w:ascii="微软雅黑" w:eastAsia="微软雅黑" w:hAnsi="微软雅黑"/>
                <w:bCs/>
                <w:color w:val="000000"/>
                <w:sz w:val="20"/>
              </w:rPr>
              <w:t>1</w:t>
            </w:r>
            <w:r w:rsidR="001C7A9B">
              <w:rPr>
                <w:rFonts w:ascii="微软雅黑" w:eastAsia="微软雅黑" w:hAnsi="微软雅黑"/>
                <w:bCs/>
                <w:color w:val="000000"/>
                <w:sz w:val="20"/>
              </w:rPr>
              <w:t>5</w:t>
            </w:r>
            <w:r w:rsidRPr="00B0216B">
              <w:rPr>
                <w:rFonts w:ascii="微软雅黑" w:eastAsia="微软雅黑" w:hAnsi="微软雅黑"/>
                <w:bCs/>
                <w:color w:val="000000"/>
                <w:sz w:val="20"/>
              </w:rPr>
              <w:t>.0</w:t>
            </w:r>
            <w:r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Ω</w:t>
            </w:r>
            <w:r w:rsidR="00D076D8">
              <w:rPr>
                <w:rFonts w:ascii="Arial" w:hAnsi="Arial" w:cs="Arial" w:hint="eastAsia"/>
                <w:sz w:val="20"/>
                <w:szCs w:val="21"/>
              </w:rPr>
              <w:t>+</w:t>
            </w:r>
            <w:r w:rsidR="00D076D8">
              <w:rPr>
                <w:rFonts w:ascii="Arial" w:hAnsi="Arial" w:cs="Arial"/>
                <w:sz w:val="20"/>
                <w:szCs w:val="21"/>
              </w:rPr>
              <w:t xml:space="preserve">/- </w:t>
            </w:r>
            <w:r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1</w:t>
            </w:r>
            <w:r w:rsidR="00131C20">
              <w:rPr>
                <w:rFonts w:ascii="微软雅黑" w:eastAsia="微软雅黑" w:hAnsi="微软雅黑"/>
                <w:bCs/>
                <w:color w:val="000000"/>
                <w:sz w:val="20"/>
              </w:rPr>
              <w:t>5</w:t>
            </w:r>
            <w:r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%</w:t>
            </w:r>
          </w:p>
        </w:tc>
      </w:tr>
    </w:tbl>
    <w:bookmarkEnd w:id="1"/>
    <w:p w14:paraId="0751FB75" w14:textId="2A326730" w:rsidR="00B0216B" w:rsidRDefault="00B0216B" w:rsidP="00BA190A">
      <w:pPr>
        <w:ind w:firstLineChars="0" w:firstLine="0"/>
        <w:jc w:val="both"/>
        <w:rPr>
          <w:rFonts w:ascii="CIDFont+F1" w:eastAsia="CIDFont+F1" w:hAnsiTheme="minorHAnsi" w:cs="CIDFont+F1"/>
          <w:sz w:val="24"/>
          <w:szCs w:val="24"/>
        </w:rPr>
      </w:pPr>
      <w:r>
        <w:rPr>
          <w:rFonts w:ascii="CIDFont+F1" w:eastAsia="CIDFont+F1" w:hAnsiTheme="minorHAnsi" w:cs="CIDFont+F1"/>
          <w:sz w:val="24"/>
          <w:szCs w:val="24"/>
        </w:rPr>
        <w:t>3.3 Test Conditions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5"/>
        <w:gridCol w:w="2684"/>
        <w:gridCol w:w="5"/>
        <w:gridCol w:w="6316"/>
        <w:gridCol w:w="5"/>
      </w:tblGrid>
      <w:tr w:rsidR="00BA190A" w14:paraId="13EA8275" w14:textId="77777777" w:rsidTr="00BA190A">
        <w:trPr>
          <w:gridBefore w:val="1"/>
        </w:trPr>
        <w:tc>
          <w:tcPr>
            <w:tcW w:w="2689" w:type="dxa"/>
            <w:gridSpan w:val="2"/>
          </w:tcPr>
          <w:p w14:paraId="74A212CB" w14:textId="02862B00" w:rsidR="00BA190A" w:rsidRPr="00BA190A" w:rsidRDefault="00BA190A" w:rsidP="00B0216B">
            <w:pPr>
              <w:spacing w:line="240" w:lineRule="auto"/>
              <w:ind w:firstLineChars="0" w:firstLine="0"/>
              <w:jc w:val="both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 w:rsidRPr="00BA190A"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N</w:t>
            </w:r>
            <w:r w:rsidRPr="00BA190A">
              <w:rPr>
                <w:rFonts w:ascii="微软雅黑" w:eastAsiaTheme="minorEastAsia" w:hAnsi="微软雅黑"/>
                <w:bCs/>
                <w:color w:val="000000"/>
                <w:sz w:val="20"/>
              </w:rPr>
              <w:t>ominal Source Voltage</w:t>
            </w:r>
          </w:p>
        </w:tc>
        <w:tc>
          <w:tcPr>
            <w:tcW w:w="6321" w:type="dxa"/>
            <w:gridSpan w:val="2"/>
          </w:tcPr>
          <w:p w14:paraId="08B7F2CE" w14:textId="4227B566" w:rsidR="00BA190A" w:rsidRPr="00BA190A" w:rsidRDefault="00BA190A" w:rsidP="00B0216B">
            <w:pPr>
              <w:spacing w:line="240" w:lineRule="auto"/>
              <w:ind w:firstLineChars="0" w:firstLine="0"/>
              <w:jc w:val="both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0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.</w:t>
            </w:r>
            <w:r w:rsidR="001C7A9B">
              <w:rPr>
                <w:rFonts w:ascii="微软雅黑" w:eastAsiaTheme="minorEastAsia" w:hAnsi="微软雅黑"/>
                <w:bCs/>
                <w:color w:val="000000"/>
                <w:sz w:val="20"/>
              </w:rPr>
              <w:t>16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 xml:space="preserve"> </w:t>
            </w:r>
            <w:proofErr w:type="spellStart"/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Vrms</w:t>
            </w:r>
            <w:proofErr w:type="spellEnd"/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，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0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 xml:space="preserve"> 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m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A DC BIAS</w:t>
            </w:r>
          </w:p>
        </w:tc>
      </w:tr>
      <w:tr w:rsidR="00BA190A" w14:paraId="2F41D9CA" w14:textId="77777777" w:rsidTr="00BA190A">
        <w:trPr>
          <w:gridAfter w:val="1"/>
        </w:trPr>
        <w:tc>
          <w:tcPr>
            <w:tcW w:w="2689" w:type="dxa"/>
            <w:gridSpan w:val="2"/>
          </w:tcPr>
          <w:p w14:paraId="269B9022" w14:textId="3EE6415B" w:rsidR="00BA190A" w:rsidRPr="00BA190A" w:rsidRDefault="00BA190A" w:rsidP="00B0216B">
            <w:pPr>
              <w:spacing w:line="240" w:lineRule="auto"/>
              <w:ind w:firstLineChars="0" w:firstLine="0"/>
              <w:jc w:val="both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S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ource Impedance</w:t>
            </w:r>
          </w:p>
        </w:tc>
        <w:tc>
          <w:tcPr>
            <w:tcW w:w="6321" w:type="dxa"/>
            <w:gridSpan w:val="2"/>
          </w:tcPr>
          <w:p w14:paraId="38F522B9" w14:textId="7B6FF53B" w:rsidR="00BA190A" w:rsidRPr="00BA190A" w:rsidRDefault="00BA190A" w:rsidP="00B0216B">
            <w:pPr>
              <w:spacing w:line="240" w:lineRule="auto"/>
              <w:ind w:firstLineChars="0" w:firstLine="0"/>
              <w:jc w:val="both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＜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1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 xml:space="preserve"> O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hm</w:t>
            </w:r>
          </w:p>
        </w:tc>
      </w:tr>
      <w:tr w:rsidR="00BA190A" w14:paraId="64EFB8B9" w14:textId="77777777" w:rsidTr="00BA190A">
        <w:trPr>
          <w:gridAfter w:val="1"/>
        </w:trPr>
        <w:tc>
          <w:tcPr>
            <w:tcW w:w="2689" w:type="dxa"/>
            <w:gridSpan w:val="2"/>
          </w:tcPr>
          <w:p w14:paraId="0C4CF845" w14:textId="376D231C" w:rsidR="00BA190A" w:rsidRPr="00BA190A" w:rsidRDefault="00BA190A" w:rsidP="00B0216B">
            <w:pPr>
              <w:spacing w:line="240" w:lineRule="auto"/>
              <w:ind w:firstLineChars="0" w:firstLine="0"/>
              <w:jc w:val="both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T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ubing</w:t>
            </w:r>
          </w:p>
        </w:tc>
        <w:tc>
          <w:tcPr>
            <w:tcW w:w="6321" w:type="dxa"/>
            <w:gridSpan w:val="2"/>
          </w:tcPr>
          <w:p w14:paraId="7FDD3964" w14:textId="56A638DE" w:rsidR="00BA190A" w:rsidRPr="00BA190A" w:rsidRDefault="00BA190A" w:rsidP="00B0216B">
            <w:pPr>
              <w:spacing w:line="240" w:lineRule="auto"/>
              <w:ind w:firstLineChars="0" w:firstLine="0"/>
              <w:jc w:val="both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N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ONE</w:t>
            </w:r>
          </w:p>
        </w:tc>
      </w:tr>
      <w:tr w:rsidR="00BA190A" w14:paraId="6F8A709C" w14:textId="77777777" w:rsidTr="00BA190A">
        <w:trPr>
          <w:gridAfter w:val="1"/>
        </w:trPr>
        <w:tc>
          <w:tcPr>
            <w:tcW w:w="2689" w:type="dxa"/>
            <w:gridSpan w:val="2"/>
          </w:tcPr>
          <w:p w14:paraId="5B8E73BD" w14:textId="39E2F070" w:rsidR="00BA190A" w:rsidRPr="00BA190A" w:rsidRDefault="00BA190A" w:rsidP="00B0216B">
            <w:pPr>
              <w:spacing w:line="240" w:lineRule="auto"/>
              <w:ind w:firstLineChars="0" w:firstLine="0"/>
              <w:jc w:val="both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C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oupler Cavity</w:t>
            </w:r>
          </w:p>
        </w:tc>
        <w:tc>
          <w:tcPr>
            <w:tcW w:w="6321" w:type="dxa"/>
            <w:gridSpan w:val="2"/>
          </w:tcPr>
          <w:p w14:paraId="02FAEE09" w14:textId="25160CDE" w:rsidR="00BA190A" w:rsidRPr="00BA190A" w:rsidRDefault="00BA190A" w:rsidP="00B0216B">
            <w:pPr>
              <w:spacing w:line="240" w:lineRule="auto"/>
              <w:ind w:firstLineChars="0" w:firstLine="0"/>
              <w:jc w:val="both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1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.26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cm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³，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S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imulated IEC711 Coupler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（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I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EC 60318-4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）</w:t>
            </w:r>
          </w:p>
        </w:tc>
      </w:tr>
    </w:tbl>
    <w:p w14:paraId="6AAD7766" w14:textId="0D48FEB4" w:rsidR="00B0216B" w:rsidRDefault="00BA190A" w:rsidP="00BA190A">
      <w:pPr>
        <w:spacing w:line="240" w:lineRule="auto"/>
        <w:ind w:firstLineChars="0" w:firstLine="0"/>
        <w:rPr>
          <w:rFonts w:ascii="CIDFont+F3" w:eastAsia="CIDFont+F3" w:hAnsiTheme="minorHAnsi" w:cs="CIDFont+F3"/>
          <w:sz w:val="20"/>
        </w:rPr>
      </w:pPr>
      <w:r>
        <w:rPr>
          <w:rFonts w:ascii="CIDFont+F3" w:eastAsia="CIDFont+F3" w:hAnsiTheme="minorHAnsi" w:cs="CIDFont+F3"/>
          <w:sz w:val="20"/>
        </w:rPr>
        <w:t>Unless otherwise specified the range of atmospheric condition to complete Measurements and</w:t>
      </w:r>
      <w:r>
        <w:rPr>
          <w:rFonts w:ascii="CIDFont+F3" w:eastAsia="CIDFont+F3" w:hAnsiTheme="minorHAnsi" w:cs="CIDFont+F3" w:hint="eastAsia"/>
          <w:sz w:val="20"/>
        </w:rPr>
        <w:t xml:space="preserve"> </w:t>
      </w:r>
      <w:r>
        <w:rPr>
          <w:rFonts w:ascii="CIDFont+F3" w:eastAsia="CIDFont+F3" w:hAnsiTheme="minorHAnsi" w:cs="CIDFont+F3"/>
          <w:sz w:val="20"/>
        </w:rPr>
        <w:t>tests will follow 23</w:t>
      </w:r>
      <w:r>
        <w:rPr>
          <w:rFonts w:ascii="CIDFont+F8" w:eastAsia="CIDFont+F8" w:hAnsiTheme="minorHAnsi" w:cs="CIDFont+F8" w:hint="eastAsia"/>
          <w:sz w:val="20"/>
        </w:rPr>
        <w:t>±</w:t>
      </w:r>
      <w:r>
        <w:rPr>
          <w:rFonts w:ascii="CIDFont+F3" w:eastAsia="CIDFont+F3" w:hAnsiTheme="minorHAnsi" w:cs="CIDFont+F3"/>
          <w:sz w:val="20"/>
        </w:rPr>
        <w:t>5</w:t>
      </w:r>
      <w:r>
        <w:rPr>
          <w:rFonts w:ascii="CIDFont+F8" w:eastAsia="CIDFont+F8" w:hAnsiTheme="minorHAnsi" w:cs="CIDFont+F8" w:hint="eastAsia"/>
          <w:sz w:val="20"/>
        </w:rPr>
        <w:t>℃</w:t>
      </w:r>
      <w:r>
        <w:rPr>
          <w:rFonts w:ascii="CIDFont+F8" w:eastAsia="CIDFont+F8" w:hAnsiTheme="minorHAnsi" w:cs="CIDFont+F8"/>
          <w:sz w:val="20"/>
        </w:rPr>
        <w:t xml:space="preserve"> </w:t>
      </w:r>
      <w:r>
        <w:rPr>
          <w:rFonts w:ascii="CIDFont+F3" w:eastAsia="CIDFont+F3" w:hAnsiTheme="minorHAnsi" w:cs="CIDFont+F3"/>
          <w:sz w:val="20"/>
        </w:rPr>
        <w:t>ambient temperature, 25~65% relative humidity</w:t>
      </w:r>
    </w:p>
    <w:p w14:paraId="445FE681" w14:textId="2E1AB5A9" w:rsidR="00BA190A" w:rsidRDefault="00BA190A" w:rsidP="00BA190A">
      <w:pPr>
        <w:spacing w:line="240" w:lineRule="auto"/>
        <w:ind w:firstLineChars="0" w:firstLine="0"/>
        <w:rPr>
          <w:rFonts w:ascii="CIDFont+F3" w:eastAsia="CIDFont+F3" w:hAnsiTheme="minorHAnsi" w:cs="CIDFont+F3"/>
          <w:sz w:val="20"/>
        </w:rPr>
      </w:pPr>
    </w:p>
    <w:p w14:paraId="0F7C4671" w14:textId="77777777" w:rsidR="00BA190A" w:rsidRPr="00BA190A" w:rsidRDefault="00BA190A" w:rsidP="00BA190A">
      <w:pPr>
        <w:spacing w:line="240" w:lineRule="auto"/>
        <w:ind w:firstLineChars="0" w:firstLine="0"/>
        <w:rPr>
          <w:rFonts w:ascii="CIDFont+F9" w:eastAsia="CIDFont+F9" w:hAnsiTheme="minorHAnsi" w:cs="CIDFont+F9"/>
          <w:sz w:val="20"/>
        </w:rPr>
      </w:pPr>
      <w:r w:rsidRPr="00BA190A">
        <w:rPr>
          <w:rFonts w:ascii="CIDFont+F1" w:eastAsia="CIDFont+F1" w:hAnsiTheme="minorHAnsi" w:cs="CIDFont+F1"/>
          <w:sz w:val="20"/>
        </w:rPr>
        <w:t>Operating Temperture: Sensitivity at 500Hz will not vary more than +1/-3dB from -17</w:t>
      </w:r>
      <w:r w:rsidRPr="00BA190A">
        <w:rPr>
          <w:rFonts w:ascii="CIDFont+F9" w:eastAsia="CIDFont+F9" w:hAnsiTheme="minorHAnsi" w:cs="CIDFont+F9" w:hint="eastAsia"/>
          <w:sz w:val="20"/>
        </w:rPr>
        <w:t>℃</w:t>
      </w:r>
      <w:r w:rsidRPr="00BA190A">
        <w:rPr>
          <w:rFonts w:ascii="CIDFont+F1" w:eastAsia="CIDFont+F1" w:hAnsiTheme="minorHAnsi" w:cs="CIDFont+F1"/>
          <w:sz w:val="20"/>
        </w:rPr>
        <w:t>~63</w:t>
      </w:r>
      <w:r w:rsidRPr="00BA190A">
        <w:rPr>
          <w:rFonts w:ascii="CIDFont+F9" w:eastAsia="CIDFont+F9" w:hAnsiTheme="minorHAnsi" w:cs="CIDFont+F9" w:hint="eastAsia"/>
          <w:sz w:val="20"/>
        </w:rPr>
        <w:t>℃</w:t>
      </w:r>
    </w:p>
    <w:p w14:paraId="2DA7274E" w14:textId="77777777" w:rsidR="00BA190A" w:rsidRPr="00BA190A" w:rsidRDefault="00BA190A" w:rsidP="00BA190A">
      <w:pPr>
        <w:spacing w:line="240" w:lineRule="auto"/>
        <w:ind w:firstLineChars="0" w:firstLine="0"/>
        <w:rPr>
          <w:rFonts w:ascii="CIDFont+F9" w:eastAsia="CIDFont+F9" w:hAnsiTheme="minorHAnsi" w:cs="CIDFont+F9"/>
          <w:sz w:val="20"/>
        </w:rPr>
      </w:pPr>
      <w:r w:rsidRPr="00BA190A">
        <w:rPr>
          <w:rFonts w:ascii="CIDFont+F1" w:eastAsia="CIDFont+F1" w:hAnsiTheme="minorHAnsi" w:cs="CIDFont+F1"/>
          <w:sz w:val="20"/>
        </w:rPr>
        <w:t>Storage temperture: -40</w:t>
      </w:r>
      <w:r w:rsidRPr="00BA190A">
        <w:rPr>
          <w:rFonts w:ascii="CIDFont+F9" w:eastAsia="CIDFont+F9" w:hAnsiTheme="minorHAnsi" w:cs="CIDFont+F9" w:hint="eastAsia"/>
          <w:sz w:val="20"/>
        </w:rPr>
        <w:t>℃</w:t>
      </w:r>
      <w:r w:rsidRPr="00BA190A">
        <w:rPr>
          <w:rFonts w:ascii="CIDFont+F1" w:eastAsia="CIDFont+F1" w:hAnsiTheme="minorHAnsi" w:cs="CIDFont+F1"/>
          <w:sz w:val="20"/>
        </w:rPr>
        <w:t>~63</w:t>
      </w:r>
      <w:r w:rsidRPr="00BA190A">
        <w:rPr>
          <w:rFonts w:ascii="CIDFont+F9" w:eastAsia="CIDFont+F9" w:hAnsiTheme="minorHAnsi" w:cs="CIDFont+F9" w:hint="eastAsia"/>
          <w:sz w:val="20"/>
        </w:rPr>
        <w:t>℃</w:t>
      </w:r>
    </w:p>
    <w:p w14:paraId="51B7E338" w14:textId="708AF0A1" w:rsidR="00BA190A" w:rsidRPr="00BA190A" w:rsidRDefault="00BA190A" w:rsidP="00BA190A">
      <w:pPr>
        <w:spacing w:line="240" w:lineRule="auto"/>
        <w:ind w:firstLineChars="0" w:firstLine="0"/>
        <w:rPr>
          <w:rFonts w:ascii="CIDFont+F1" w:eastAsia="CIDFont+F1" w:hAnsiTheme="minorHAnsi" w:cs="CIDFont+F1"/>
          <w:sz w:val="20"/>
        </w:rPr>
      </w:pPr>
      <w:r w:rsidRPr="00BA190A">
        <w:rPr>
          <w:rFonts w:ascii="CIDFont+F1" w:eastAsia="CIDFont+F1" w:hAnsiTheme="minorHAnsi" w:cs="CIDFont+F1"/>
          <w:sz w:val="20"/>
        </w:rPr>
        <w:t>Solder Type: SAC305</w:t>
      </w:r>
    </w:p>
    <w:p w14:paraId="424E3468" w14:textId="4D3D5977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</w:p>
    <w:p w14:paraId="459E0259" w14:textId="6CB20BD6" w:rsidR="007A06C3" w:rsidRDefault="007A06C3" w:rsidP="007A06C3">
      <w:pPr>
        <w:spacing w:line="240" w:lineRule="auto"/>
        <w:ind w:firstLineChars="0" w:firstLine="0"/>
        <w:rPr>
          <w:rFonts w:ascii="CIDFont+F1" w:eastAsia="CIDFont+F1" w:hAnsiTheme="minorHAnsi" w:cs="CIDFont+F1"/>
          <w:sz w:val="24"/>
          <w:szCs w:val="24"/>
        </w:rPr>
      </w:pPr>
      <w:r>
        <w:rPr>
          <w:rFonts w:ascii="CIDFont+F1" w:eastAsia="CIDFont+F1" w:hAnsiTheme="minorHAnsi" w:cs="CIDFont+F1"/>
          <w:sz w:val="24"/>
          <w:szCs w:val="24"/>
        </w:rPr>
        <w:t>3.</w:t>
      </w:r>
      <w:r w:rsidR="001C7A9B">
        <w:rPr>
          <w:rFonts w:ascii="CIDFont+F1" w:eastAsia="CIDFont+F1" w:hAnsiTheme="minorHAnsi" w:cs="CIDFont+F1"/>
          <w:sz w:val="24"/>
          <w:szCs w:val="24"/>
        </w:rPr>
        <w:t>4</w:t>
      </w:r>
      <w:r>
        <w:rPr>
          <w:rFonts w:ascii="CIDFont+F1" w:eastAsia="CIDFont+F1" w:hAnsiTheme="minorHAnsi" w:cs="CIDFont+F1"/>
          <w:sz w:val="24"/>
          <w:szCs w:val="24"/>
        </w:rPr>
        <w:t xml:space="preserve"> Measurement setup</w:t>
      </w:r>
    </w:p>
    <w:p w14:paraId="2CC585E8" w14:textId="057D0DE0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  <w:r>
        <w:rPr>
          <w:noProof/>
        </w:rPr>
        <w:drawing>
          <wp:inline distT="0" distB="0" distL="0" distR="0" wp14:anchorId="0BBB20B8" wp14:editId="27E0C64D">
            <wp:extent cx="5727700" cy="2609850"/>
            <wp:effectExtent l="0" t="0" r="635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8A0B0A" w14:textId="77777777" w:rsidR="001C7A9B" w:rsidRDefault="001C7A9B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</w:p>
    <w:p w14:paraId="4929CE8D" w14:textId="77777777" w:rsidR="007A06C3" w:rsidRP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 w:val="20"/>
        </w:rPr>
      </w:pPr>
      <w:r w:rsidRPr="007A06C3">
        <w:rPr>
          <w:rFonts w:ascii="CIDFont+F3" w:eastAsia="CIDFont+F3" w:hAnsiTheme="minorHAnsi" w:cs="CIDFont+F3"/>
          <w:sz w:val="20"/>
        </w:rPr>
        <w:lastRenderedPageBreak/>
        <w:t>Measurement signal:</w:t>
      </w:r>
    </w:p>
    <w:p w14:paraId="63E5C512" w14:textId="77777777" w:rsidR="007A06C3" w:rsidRP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 w:val="20"/>
        </w:rPr>
      </w:pPr>
      <w:r w:rsidRPr="007A06C3">
        <w:rPr>
          <w:rFonts w:ascii="CIDFont+F3" w:eastAsia="CIDFont+F3" w:hAnsiTheme="minorHAnsi" w:cs="CIDFont+F3"/>
          <w:sz w:val="20"/>
        </w:rPr>
        <w:t>Logarithmic sine sweep, 1.5s, 20Hz~20 kHz</w:t>
      </w:r>
    </w:p>
    <w:p w14:paraId="00C6392E" w14:textId="77777777" w:rsidR="007A06C3" w:rsidRP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 w:val="20"/>
        </w:rPr>
      </w:pPr>
      <w:r w:rsidRPr="007A06C3">
        <w:rPr>
          <w:rFonts w:ascii="CIDFont+F3" w:eastAsia="CIDFont+F3" w:hAnsiTheme="minorHAnsi" w:cs="CIDFont+F3"/>
          <w:sz w:val="20"/>
        </w:rPr>
        <w:t>No RF chokes included in the measurement!</w:t>
      </w:r>
    </w:p>
    <w:p w14:paraId="0997D5F3" w14:textId="557CB078" w:rsidR="007A06C3" w:rsidRP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 w:val="20"/>
        </w:rPr>
      </w:pPr>
      <w:r w:rsidRPr="007A06C3">
        <w:rPr>
          <w:rFonts w:ascii="CIDFont+F3" w:eastAsia="CIDFont+F3" w:hAnsiTheme="minorHAnsi" w:cs="CIDFont+F3"/>
          <w:sz w:val="20"/>
        </w:rPr>
        <w:t>All acoustic and electric measurements at 23</w:t>
      </w:r>
      <w:r w:rsidRPr="007A06C3">
        <w:rPr>
          <w:rFonts w:ascii="CIDFont+F3" w:eastAsia="CIDFont+F3" w:hAnsiTheme="minorHAnsi" w:cs="CIDFont+F3" w:hint="eastAsia"/>
          <w:sz w:val="20"/>
        </w:rPr>
        <w:t>±</w:t>
      </w:r>
      <w:r w:rsidRPr="007A06C3">
        <w:rPr>
          <w:rFonts w:ascii="CIDFont+F3" w:eastAsia="CIDFont+F3" w:hAnsiTheme="minorHAnsi" w:cs="CIDFont+F3"/>
          <w:sz w:val="20"/>
        </w:rPr>
        <w:t>2</w:t>
      </w:r>
      <w:r w:rsidRPr="007A06C3">
        <w:rPr>
          <w:rFonts w:ascii="CIDFont+F3" w:eastAsia="CIDFont+F3" w:hAnsiTheme="minorHAnsi" w:cs="CIDFont+F3" w:hint="eastAsia"/>
          <w:sz w:val="20"/>
        </w:rPr>
        <w:t>°</w:t>
      </w:r>
      <w:r w:rsidRPr="007A06C3">
        <w:rPr>
          <w:rFonts w:ascii="CIDFont+F3" w:eastAsia="CIDFont+F3" w:hAnsiTheme="minorHAnsi" w:cs="CIDFont+F3"/>
          <w:sz w:val="20"/>
        </w:rPr>
        <w:t>C</w:t>
      </w:r>
    </w:p>
    <w:p w14:paraId="2B8ADD30" w14:textId="09543C01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</w:p>
    <w:p w14:paraId="7F8EA35D" w14:textId="4BA59BCB" w:rsidR="007A06C3" w:rsidRDefault="007A06C3" w:rsidP="007A06C3">
      <w:pPr>
        <w:spacing w:line="240" w:lineRule="auto"/>
        <w:ind w:firstLineChars="0" w:firstLine="0"/>
        <w:rPr>
          <w:rFonts w:ascii="CIDFont+F1" w:eastAsia="CIDFont+F1" w:hAnsiTheme="minorHAnsi" w:cs="CIDFont+F1"/>
          <w:sz w:val="24"/>
          <w:szCs w:val="24"/>
        </w:rPr>
      </w:pPr>
      <w:r>
        <w:rPr>
          <w:rFonts w:ascii="CIDFont+F1" w:eastAsia="CIDFont+F1" w:hAnsiTheme="minorHAnsi" w:cs="CIDFont+F1"/>
          <w:sz w:val="24"/>
          <w:szCs w:val="24"/>
        </w:rPr>
        <w:t>3.</w:t>
      </w:r>
      <w:r w:rsidR="001C7A9B">
        <w:rPr>
          <w:rFonts w:ascii="CIDFont+F1" w:eastAsia="CIDFont+F1" w:hAnsiTheme="minorHAnsi" w:cs="CIDFont+F1"/>
          <w:sz w:val="24"/>
          <w:szCs w:val="24"/>
        </w:rPr>
        <w:t>5</w:t>
      </w:r>
      <w:r>
        <w:rPr>
          <w:rFonts w:ascii="CIDFont+F1" w:eastAsia="CIDFont+F1" w:hAnsiTheme="minorHAnsi" w:cs="CIDFont+F1"/>
          <w:sz w:val="24"/>
          <w:szCs w:val="24"/>
        </w:rPr>
        <w:t xml:space="preserve"> Measurement adapter</w:t>
      </w:r>
    </w:p>
    <w:p w14:paraId="0A6DDAF1" w14:textId="3DE0C746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  <w:r>
        <w:rPr>
          <w:noProof/>
        </w:rPr>
        <w:drawing>
          <wp:inline distT="0" distB="0" distL="0" distR="0" wp14:anchorId="7E9785E5" wp14:editId="715DFDDC">
            <wp:extent cx="5727700" cy="3853815"/>
            <wp:effectExtent l="0" t="0" r="635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853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49A710" w14:textId="47A1174C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</w:p>
    <w:p w14:paraId="65A269AF" w14:textId="77777777" w:rsidR="007A06C3" w:rsidRP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 w:val="28"/>
          <w:szCs w:val="28"/>
        </w:rPr>
      </w:pPr>
    </w:p>
    <w:sectPr w:rsidR="007A06C3" w:rsidRPr="007A06C3" w:rsidSect="00FD4D8B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0" w:h="16832"/>
      <w:pgMar w:top="1554" w:right="1440" w:bottom="1327" w:left="1440" w:header="646" w:footer="646" w:gutter="0"/>
      <w:cols w:space="720"/>
      <w:titlePg/>
      <w:docGrid w:linePitch="28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379EA02" w14:textId="77777777" w:rsidR="000861AB" w:rsidRDefault="000861AB" w:rsidP="001331A6">
      <w:pPr>
        <w:spacing w:line="240" w:lineRule="auto"/>
      </w:pPr>
      <w:r>
        <w:separator/>
      </w:r>
    </w:p>
  </w:endnote>
  <w:endnote w:type="continuationSeparator" w:id="0">
    <w:p w14:paraId="71FFF743" w14:textId="77777777" w:rsidR="000861AB" w:rsidRDefault="000861AB" w:rsidP="001331A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Univers-CondensedBold">
    <w:altName w:val="Times New Roman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IDFont+F2">
    <w:altName w:val="微软雅黑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FangSong">
    <w:charset w:val="86"/>
    <w:family w:val="modern"/>
    <w:pitch w:val="fixed"/>
    <w:sig w:usb0="800002BF" w:usb1="38CF7CFA" w:usb2="00000016" w:usb3="00000000" w:csb0="00040001" w:csb1="00000000"/>
  </w:font>
  <w:font w:name="CIDFont+F6">
    <w:altName w:val="微软雅黑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CIDFont+F1">
    <w:altName w:val="微软雅黑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CIDFont+F3">
    <w:altName w:val="微软雅黑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CIDFont+F7">
    <w:altName w:val="Microsoft JhengHei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CIDFont+F8">
    <w:altName w:val="微软雅黑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CIDFont+F9">
    <w:altName w:val="微软雅黑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CD0FE61" w14:textId="77777777" w:rsidR="00F339DA" w:rsidRDefault="00F339DA">
    <w:pPr>
      <w:pStyle w:val="a3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072" w:type="dxa"/>
      <w:tblInd w:w="108" w:type="dxa"/>
      <w:tblBorders>
        <w:top w:val="single" w:sz="4" w:space="0" w:color="auto"/>
        <w:insideH w:val="single" w:sz="4" w:space="0" w:color="auto"/>
      </w:tblBorders>
      <w:tblLook w:val="01E0" w:firstRow="1" w:lastRow="1" w:firstColumn="1" w:lastColumn="1" w:noHBand="0" w:noVBand="0"/>
    </w:tblPr>
    <w:tblGrid>
      <w:gridCol w:w="2126"/>
      <w:gridCol w:w="4538"/>
      <w:gridCol w:w="2408"/>
    </w:tblGrid>
    <w:tr w:rsidR="00F339DA" w:rsidRPr="00D757B3" w14:paraId="368653B5" w14:textId="77777777" w:rsidTr="00F339DA">
      <w:tc>
        <w:tcPr>
          <w:tcW w:w="1172" w:type="pct"/>
          <w:hideMark/>
        </w:tcPr>
        <w:p w14:paraId="547FDCEC" w14:textId="77777777" w:rsidR="00F339DA" w:rsidRPr="00D757B3" w:rsidRDefault="00F339DA" w:rsidP="00F339DA">
          <w:pPr>
            <w:pStyle w:val="a3"/>
            <w:autoSpaceDE w:val="0"/>
            <w:autoSpaceDN w:val="0"/>
            <w:adjustRightInd w:val="0"/>
            <w:ind w:leftChars="-1" w:left="2" w:hangingChars="2" w:hanging="4"/>
            <w:jc w:val="center"/>
            <w:rPr>
              <w:rFonts w:hAnsi="宋体" w:cs="Arial"/>
            </w:rPr>
          </w:pPr>
        </w:p>
      </w:tc>
      <w:tc>
        <w:tcPr>
          <w:tcW w:w="2501" w:type="pct"/>
          <w:hideMark/>
        </w:tcPr>
        <w:p w14:paraId="484B3050" w14:textId="77777777" w:rsidR="00F339DA" w:rsidRPr="00D757B3" w:rsidRDefault="00F339DA" w:rsidP="00F339DA">
          <w:pPr>
            <w:pStyle w:val="a3"/>
            <w:autoSpaceDE w:val="0"/>
            <w:autoSpaceDN w:val="0"/>
            <w:adjustRightInd w:val="0"/>
            <w:ind w:leftChars="-1" w:left="2" w:hangingChars="2" w:hanging="4"/>
            <w:jc w:val="center"/>
            <w:rPr>
              <w:rFonts w:hAnsi="宋体" w:cs="Arial"/>
            </w:rPr>
          </w:pPr>
          <w:r>
            <w:rPr>
              <w:rFonts w:hAnsi="宋体" w:cs="Arial" w:hint="eastAsia"/>
            </w:rPr>
            <w:t>BELLSING</w:t>
          </w:r>
          <w:r>
            <w:rPr>
              <w:rFonts w:hAnsi="宋体" w:cs="Arial"/>
            </w:rPr>
            <w:t xml:space="preserve"> Confidential</w:t>
          </w:r>
        </w:p>
      </w:tc>
      <w:tc>
        <w:tcPr>
          <w:tcW w:w="1328" w:type="pct"/>
          <w:hideMark/>
        </w:tcPr>
        <w:p w14:paraId="07893A18" w14:textId="77777777" w:rsidR="00F339DA" w:rsidRPr="00D757B3" w:rsidRDefault="00F339DA" w:rsidP="00F339DA">
          <w:pPr>
            <w:pStyle w:val="a3"/>
            <w:autoSpaceDE w:val="0"/>
            <w:autoSpaceDN w:val="0"/>
            <w:adjustRightInd w:val="0"/>
            <w:ind w:leftChars="-1" w:left="2" w:hangingChars="2" w:hanging="4"/>
            <w:jc w:val="center"/>
            <w:rPr>
              <w:rFonts w:hAnsi="宋体" w:cs="Arial"/>
            </w:rPr>
          </w:pPr>
          <w:r w:rsidRPr="00D757B3">
            <w:rPr>
              <w:rFonts w:hAnsi="宋体" w:cs="Arial" w:hint="eastAsia"/>
            </w:rPr>
            <w:t>P</w:t>
          </w:r>
          <w:r w:rsidRPr="00D757B3">
            <w:rPr>
              <w:rFonts w:hAnsi="宋体" w:cs="Arial"/>
            </w:rPr>
            <w:t xml:space="preserve">age </w:t>
          </w:r>
          <w:r w:rsidRPr="00D757B3">
            <w:rPr>
              <w:rFonts w:hAnsi="宋体" w:cs="Arial" w:hint="eastAsia"/>
            </w:rPr>
            <w:fldChar w:fldCharType="begin"/>
          </w:r>
          <w:r w:rsidRPr="00D757B3">
            <w:rPr>
              <w:rFonts w:hAnsi="宋体" w:cs="Arial" w:hint="eastAsia"/>
            </w:rPr>
            <w:instrText>PAGE</w:instrText>
          </w:r>
          <w:r w:rsidRPr="00D757B3">
            <w:rPr>
              <w:rFonts w:hAnsi="宋体" w:cs="Arial" w:hint="eastAsia"/>
            </w:rPr>
            <w:fldChar w:fldCharType="separate"/>
          </w:r>
          <w:r>
            <w:rPr>
              <w:rFonts w:hAnsi="宋体" w:cs="Arial"/>
              <w:noProof/>
            </w:rPr>
            <w:t>2</w:t>
          </w:r>
          <w:r w:rsidRPr="00D757B3">
            <w:rPr>
              <w:rFonts w:hAnsi="宋体" w:cs="Arial" w:hint="eastAsia"/>
            </w:rPr>
            <w:fldChar w:fldCharType="end"/>
          </w:r>
          <w:r w:rsidRPr="00D757B3">
            <w:rPr>
              <w:rFonts w:hAnsi="宋体" w:cs="Arial" w:hint="eastAsia"/>
            </w:rPr>
            <w:t xml:space="preserve"> of</w:t>
          </w:r>
          <w:r w:rsidRPr="00D757B3">
            <w:rPr>
              <w:rFonts w:hAnsi="宋体" w:cs="Arial"/>
            </w:rPr>
            <w:t xml:space="preserve"> </w:t>
          </w:r>
          <w:fldSimple w:instr=" NUMPAGES  \* Arabic  \* MERGEFORMAT ">
            <w:r w:rsidRPr="00A54BF9">
              <w:rPr>
                <w:rFonts w:hAnsi="宋体" w:cs="Arial"/>
                <w:noProof/>
              </w:rPr>
              <w:t>4</w:t>
            </w:r>
          </w:fldSimple>
        </w:p>
      </w:tc>
    </w:tr>
  </w:tbl>
  <w:p w14:paraId="5A4607F1" w14:textId="77777777" w:rsidR="00F339DA" w:rsidRPr="00D757B3" w:rsidRDefault="00F339DA">
    <w:pPr>
      <w:pStyle w:val="a3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FD4A65" w14:textId="77777777" w:rsidR="00F339DA" w:rsidRDefault="00F339DA">
    <w:pPr>
      <w:pStyle w:val="a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A98AC24" w14:textId="77777777" w:rsidR="000861AB" w:rsidRDefault="000861AB" w:rsidP="001331A6">
      <w:pPr>
        <w:spacing w:line="240" w:lineRule="auto"/>
      </w:pPr>
      <w:r>
        <w:separator/>
      </w:r>
    </w:p>
  </w:footnote>
  <w:footnote w:type="continuationSeparator" w:id="0">
    <w:p w14:paraId="33BFD0F5" w14:textId="77777777" w:rsidR="000861AB" w:rsidRDefault="000861AB" w:rsidP="001331A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5E6F14" w14:textId="77777777" w:rsidR="00F339DA" w:rsidRDefault="00F339DA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071" w:type="dxa"/>
      <w:tblInd w:w="57" w:type="dxa"/>
      <w:tblBorders>
        <w:bottom w:val="single" w:sz="4" w:space="0" w:color="auto"/>
        <w:insideH w:val="single" w:sz="4" w:space="0" w:color="auto"/>
      </w:tblBorders>
      <w:tblLayout w:type="fixed"/>
      <w:tblCellMar>
        <w:left w:w="57" w:type="dxa"/>
        <w:right w:w="57" w:type="dxa"/>
      </w:tblCellMar>
      <w:tblLook w:val="0000" w:firstRow="0" w:lastRow="0" w:firstColumn="0" w:lastColumn="0" w:noHBand="0" w:noVBand="0"/>
    </w:tblPr>
    <w:tblGrid>
      <w:gridCol w:w="1843"/>
      <w:gridCol w:w="3969"/>
      <w:gridCol w:w="3259"/>
    </w:tblGrid>
    <w:tr w:rsidR="00F339DA" w:rsidRPr="0099077C" w14:paraId="341F6730" w14:textId="77777777" w:rsidTr="00FD4D8B">
      <w:trPr>
        <w:cantSplit/>
        <w:trHeight w:hRule="exact" w:val="851"/>
      </w:trPr>
      <w:tc>
        <w:tcPr>
          <w:tcW w:w="1843" w:type="dxa"/>
          <w:vAlign w:val="center"/>
        </w:tcPr>
        <w:p w14:paraId="042F8FDC" w14:textId="77777777" w:rsidR="00F339DA" w:rsidRPr="007633FB" w:rsidRDefault="00F339DA" w:rsidP="00F339DA">
          <w:pPr>
            <w:ind w:firstLineChars="0" w:firstLine="0"/>
          </w:pPr>
          <w:r w:rsidRPr="00FD4D8B">
            <w:rPr>
              <w:noProof/>
            </w:rPr>
            <w:drawing>
              <wp:anchor distT="0" distB="0" distL="114300" distR="114300" simplePos="0" relativeHeight="251657216" behindDoc="1" locked="0" layoutInCell="1" allowOverlap="1" wp14:anchorId="129A862D" wp14:editId="4D1A3088">
                <wp:simplePos x="0" y="0"/>
                <wp:positionH relativeFrom="column">
                  <wp:posOffset>-4297</wp:posOffset>
                </wp:positionH>
                <wp:positionV relativeFrom="paragraph">
                  <wp:posOffset>110785</wp:posOffset>
                </wp:positionV>
                <wp:extent cx="1116418" cy="244549"/>
                <wp:effectExtent l="0" t="0" r="0" b="0"/>
                <wp:wrapNone/>
                <wp:docPr id="4" name="图片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图片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16418" cy="24454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3969" w:type="dxa"/>
          <w:vAlign w:val="bottom"/>
        </w:tcPr>
        <w:p w14:paraId="2FAE8DFD" w14:textId="77777777" w:rsidR="00F339DA" w:rsidRDefault="00F339DA" w:rsidP="00FD4D8B">
          <w:pPr>
            <w:ind w:firstLineChars="0" w:firstLine="0"/>
            <w:rPr>
              <w:rFonts w:ascii="宋体" w:hAnsi="宋体"/>
            </w:rPr>
          </w:pPr>
        </w:p>
        <w:p w14:paraId="5689FD0C" w14:textId="77777777" w:rsidR="00F339DA" w:rsidRPr="009A6EEC" w:rsidRDefault="00F339DA" w:rsidP="00FD4D8B">
          <w:pPr>
            <w:ind w:firstLineChars="0" w:firstLine="0"/>
            <w:rPr>
              <w:rFonts w:ascii="宋体" w:hAnsi="宋体"/>
            </w:rPr>
          </w:pPr>
        </w:p>
      </w:tc>
      <w:tc>
        <w:tcPr>
          <w:tcW w:w="3259" w:type="dxa"/>
          <w:vAlign w:val="bottom"/>
        </w:tcPr>
        <w:p w14:paraId="06BDA2E9" w14:textId="7103BD44" w:rsidR="00F339DA" w:rsidRPr="00B44111" w:rsidRDefault="00B35E81" w:rsidP="00F339DA">
          <w:pPr>
            <w:wordWrap w:val="0"/>
            <w:ind w:firstLineChars="0" w:firstLine="0"/>
            <w:jc w:val="right"/>
            <w:rPr>
              <w:rFonts w:ascii="Arial" w:hAnsi="Arial" w:cs="Arial"/>
            </w:rPr>
          </w:pPr>
          <w:proofErr w:type="spellStart"/>
          <w:r>
            <w:rPr>
              <w:rFonts w:ascii="Arial" w:hAnsi="Arial" w:cs="Arial"/>
            </w:rPr>
            <w:t>J</w:t>
          </w:r>
          <w:r>
            <w:rPr>
              <w:rFonts w:ascii="Arial" w:hAnsi="Arial" w:cs="Arial" w:hint="eastAsia"/>
            </w:rPr>
            <w:t>oylive</w:t>
          </w:r>
          <w:proofErr w:type="spellEnd"/>
          <w:r w:rsidR="00F339DA" w:rsidRPr="00B44111">
            <w:rPr>
              <w:rFonts w:ascii="Arial" w:hAnsi="Arial" w:cs="Arial"/>
            </w:rPr>
            <w:t xml:space="preserve"> Series </w:t>
          </w:r>
          <w:r w:rsidR="00F339DA">
            <w:rPr>
              <w:rFonts w:ascii="Arial" w:hAnsi="Arial" w:cs="Arial"/>
            </w:rPr>
            <w:t>B</w:t>
          </w:r>
          <w:r w:rsidR="00F339DA" w:rsidRPr="00B44111">
            <w:rPr>
              <w:rFonts w:ascii="Arial" w:hAnsi="Arial" w:cs="Arial"/>
            </w:rPr>
            <w:t>MBA Receiver</w:t>
          </w:r>
        </w:p>
      </w:tc>
    </w:tr>
  </w:tbl>
  <w:p w14:paraId="33C66C2A" w14:textId="77777777" w:rsidR="00F339DA" w:rsidRDefault="00F339DA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DE4631" w14:textId="77777777" w:rsidR="00F339DA" w:rsidRDefault="00F339DA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A0E5208"/>
    <w:multiLevelType w:val="hybridMultilevel"/>
    <w:tmpl w:val="EFDEBC2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63546429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567" w:hanging="567"/>
      </w:pPr>
      <w:rPr>
        <w:rFonts w:hint="eastAsia"/>
        <w:b w:val="0"/>
        <w:i w:val="0"/>
        <w:strike w:val="0"/>
        <w:em w:val="none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hint="eastAsia"/>
        <w:sz w:val="28"/>
        <w:szCs w:val="28"/>
      </w:rPr>
    </w:lvl>
    <w:lvl w:ilvl="3">
      <w:start w:val="1"/>
      <w:numFmt w:val="decimal"/>
      <w:lvlText w:val="%1.%2.%3.%4"/>
      <w:lvlJc w:val="left"/>
      <w:pPr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13AAB"/>
    <w:rsid w:val="0003347A"/>
    <w:rsid w:val="00040670"/>
    <w:rsid w:val="00047638"/>
    <w:rsid w:val="0005567D"/>
    <w:rsid w:val="000861AB"/>
    <w:rsid w:val="00093834"/>
    <w:rsid w:val="000A5A1F"/>
    <w:rsid w:val="000A6232"/>
    <w:rsid w:val="000B07A0"/>
    <w:rsid w:val="000B3F4A"/>
    <w:rsid w:val="000C3C32"/>
    <w:rsid w:val="000C4119"/>
    <w:rsid w:val="000C4A84"/>
    <w:rsid w:val="000D0F75"/>
    <w:rsid w:val="000E7855"/>
    <w:rsid w:val="00104C38"/>
    <w:rsid w:val="001114CF"/>
    <w:rsid w:val="00121B6B"/>
    <w:rsid w:val="00131C20"/>
    <w:rsid w:val="001331A6"/>
    <w:rsid w:val="001443BA"/>
    <w:rsid w:val="00150369"/>
    <w:rsid w:val="001C074E"/>
    <w:rsid w:val="001C7A9B"/>
    <w:rsid w:val="001E17D5"/>
    <w:rsid w:val="002048EC"/>
    <w:rsid w:val="00231181"/>
    <w:rsid w:val="00236A3D"/>
    <w:rsid w:val="00236C00"/>
    <w:rsid w:val="00245BA5"/>
    <w:rsid w:val="00267098"/>
    <w:rsid w:val="00271BDB"/>
    <w:rsid w:val="00290941"/>
    <w:rsid w:val="002930CD"/>
    <w:rsid w:val="002964FC"/>
    <w:rsid w:val="002A16FE"/>
    <w:rsid w:val="002A5966"/>
    <w:rsid w:val="002B4C8A"/>
    <w:rsid w:val="002C3E03"/>
    <w:rsid w:val="002D34E9"/>
    <w:rsid w:val="002D4F1F"/>
    <w:rsid w:val="002F419E"/>
    <w:rsid w:val="00307D60"/>
    <w:rsid w:val="00316F34"/>
    <w:rsid w:val="00332091"/>
    <w:rsid w:val="003363A6"/>
    <w:rsid w:val="003365EB"/>
    <w:rsid w:val="00347FF7"/>
    <w:rsid w:val="00351B17"/>
    <w:rsid w:val="00354271"/>
    <w:rsid w:val="00370E89"/>
    <w:rsid w:val="00374581"/>
    <w:rsid w:val="00374E3E"/>
    <w:rsid w:val="003A0338"/>
    <w:rsid w:val="003A7BBD"/>
    <w:rsid w:val="003C3845"/>
    <w:rsid w:val="003D1581"/>
    <w:rsid w:val="003D1BB3"/>
    <w:rsid w:val="003D57E2"/>
    <w:rsid w:val="003F3A80"/>
    <w:rsid w:val="003F4E36"/>
    <w:rsid w:val="004028F7"/>
    <w:rsid w:val="0041169B"/>
    <w:rsid w:val="004436CA"/>
    <w:rsid w:val="00453D5B"/>
    <w:rsid w:val="00480763"/>
    <w:rsid w:val="00496234"/>
    <w:rsid w:val="004C5236"/>
    <w:rsid w:val="004C7F65"/>
    <w:rsid w:val="004C7FFB"/>
    <w:rsid w:val="004D03B3"/>
    <w:rsid w:val="004D4E70"/>
    <w:rsid w:val="004D6521"/>
    <w:rsid w:val="004D7962"/>
    <w:rsid w:val="004E7111"/>
    <w:rsid w:val="00505CCE"/>
    <w:rsid w:val="00512802"/>
    <w:rsid w:val="005252A7"/>
    <w:rsid w:val="00530AE2"/>
    <w:rsid w:val="00537E2A"/>
    <w:rsid w:val="00541CBD"/>
    <w:rsid w:val="00581ACB"/>
    <w:rsid w:val="005A5CB1"/>
    <w:rsid w:val="005B6E1E"/>
    <w:rsid w:val="006123E8"/>
    <w:rsid w:val="006453A1"/>
    <w:rsid w:val="00651D7C"/>
    <w:rsid w:val="006A3350"/>
    <w:rsid w:val="006A61AA"/>
    <w:rsid w:val="006A6B11"/>
    <w:rsid w:val="006C78AF"/>
    <w:rsid w:val="00721843"/>
    <w:rsid w:val="00726309"/>
    <w:rsid w:val="00726A96"/>
    <w:rsid w:val="00726EBF"/>
    <w:rsid w:val="00743C9B"/>
    <w:rsid w:val="00751827"/>
    <w:rsid w:val="00755198"/>
    <w:rsid w:val="00785D4D"/>
    <w:rsid w:val="00792069"/>
    <w:rsid w:val="00795DD2"/>
    <w:rsid w:val="007A06C3"/>
    <w:rsid w:val="007A104C"/>
    <w:rsid w:val="007A485A"/>
    <w:rsid w:val="007A4EEF"/>
    <w:rsid w:val="007B2F26"/>
    <w:rsid w:val="00803F77"/>
    <w:rsid w:val="00840B30"/>
    <w:rsid w:val="00842DCA"/>
    <w:rsid w:val="00861A32"/>
    <w:rsid w:val="008B38D0"/>
    <w:rsid w:val="008B77F6"/>
    <w:rsid w:val="008C3925"/>
    <w:rsid w:val="008C5E34"/>
    <w:rsid w:val="008E3177"/>
    <w:rsid w:val="008E7B5B"/>
    <w:rsid w:val="00907854"/>
    <w:rsid w:val="00913AAB"/>
    <w:rsid w:val="00940825"/>
    <w:rsid w:val="0094084B"/>
    <w:rsid w:val="00940DF3"/>
    <w:rsid w:val="00941833"/>
    <w:rsid w:val="00944B87"/>
    <w:rsid w:val="00980FB6"/>
    <w:rsid w:val="009A1F2E"/>
    <w:rsid w:val="009A24C5"/>
    <w:rsid w:val="00A00456"/>
    <w:rsid w:val="00A24A86"/>
    <w:rsid w:val="00A275E4"/>
    <w:rsid w:val="00A364A1"/>
    <w:rsid w:val="00A46E0C"/>
    <w:rsid w:val="00A54BF9"/>
    <w:rsid w:val="00A561ED"/>
    <w:rsid w:val="00A56267"/>
    <w:rsid w:val="00A61F3F"/>
    <w:rsid w:val="00AB56D8"/>
    <w:rsid w:val="00AE0A5A"/>
    <w:rsid w:val="00AE6A54"/>
    <w:rsid w:val="00B0216B"/>
    <w:rsid w:val="00B1589B"/>
    <w:rsid w:val="00B22EC5"/>
    <w:rsid w:val="00B35E81"/>
    <w:rsid w:val="00B3700F"/>
    <w:rsid w:val="00B43A13"/>
    <w:rsid w:val="00B55E55"/>
    <w:rsid w:val="00B82436"/>
    <w:rsid w:val="00BA190A"/>
    <w:rsid w:val="00BC099A"/>
    <w:rsid w:val="00BD2D32"/>
    <w:rsid w:val="00BF2FA8"/>
    <w:rsid w:val="00C03A74"/>
    <w:rsid w:val="00C43BF5"/>
    <w:rsid w:val="00C43D8F"/>
    <w:rsid w:val="00C50277"/>
    <w:rsid w:val="00C54586"/>
    <w:rsid w:val="00CA5DDB"/>
    <w:rsid w:val="00CA6ADB"/>
    <w:rsid w:val="00CB0F95"/>
    <w:rsid w:val="00CB3802"/>
    <w:rsid w:val="00CB6EF4"/>
    <w:rsid w:val="00CC12F6"/>
    <w:rsid w:val="00CD07B7"/>
    <w:rsid w:val="00CD65FE"/>
    <w:rsid w:val="00CE2B79"/>
    <w:rsid w:val="00CE3678"/>
    <w:rsid w:val="00CF716C"/>
    <w:rsid w:val="00D076D8"/>
    <w:rsid w:val="00D10FFF"/>
    <w:rsid w:val="00D14643"/>
    <w:rsid w:val="00D21D50"/>
    <w:rsid w:val="00D31F62"/>
    <w:rsid w:val="00D3577A"/>
    <w:rsid w:val="00D41BD0"/>
    <w:rsid w:val="00D73AFE"/>
    <w:rsid w:val="00D77561"/>
    <w:rsid w:val="00DA47F4"/>
    <w:rsid w:val="00DB5E5B"/>
    <w:rsid w:val="00DB5F0B"/>
    <w:rsid w:val="00DD546D"/>
    <w:rsid w:val="00DE7AA0"/>
    <w:rsid w:val="00DF4ED4"/>
    <w:rsid w:val="00E01715"/>
    <w:rsid w:val="00E20B52"/>
    <w:rsid w:val="00E40A33"/>
    <w:rsid w:val="00E5059B"/>
    <w:rsid w:val="00E5059F"/>
    <w:rsid w:val="00E57C02"/>
    <w:rsid w:val="00E613AB"/>
    <w:rsid w:val="00E868BD"/>
    <w:rsid w:val="00E957FA"/>
    <w:rsid w:val="00EB3D5B"/>
    <w:rsid w:val="00EC34B3"/>
    <w:rsid w:val="00EF34FA"/>
    <w:rsid w:val="00F059D0"/>
    <w:rsid w:val="00F249A7"/>
    <w:rsid w:val="00F339DA"/>
    <w:rsid w:val="00F45F3C"/>
    <w:rsid w:val="00F47323"/>
    <w:rsid w:val="00F70746"/>
    <w:rsid w:val="00FD1AA8"/>
    <w:rsid w:val="00FD4D8B"/>
    <w:rsid w:val="00FF4F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15998E2A"/>
  <w15:docId w15:val="{3730B1AA-69E8-4FEE-AB49-3FC4405AF0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>
      <w:pPr>
        <w:ind w:firstLineChars="200" w:firstLine="200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913AAB"/>
    <w:pPr>
      <w:widowControl w:val="0"/>
      <w:autoSpaceDE w:val="0"/>
      <w:autoSpaceDN w:val="0"/>
      <w:adjustRightInd w:val="0"/>
      <w:spacing w:line="360" w:lineRule="auto"/>
      <w:ind w:firstLine="420"/>
      <w:jc w:val="left"/>
    </w:pPr>
    <w:rPr>
      <w:rFonts w:ascii="Times New Roman" w:eastAsia="宋体" w:hAnsi="Times New Roman" w:cs="Times New Roman"/>
      <w:kern w:val="0"/>
      <w:szCs w:val="20"/>
    </w:rPr>
  </w:style>
  <w:style w:type="paragraph" w:styleId="1">
    <w:name w:val="heading 1"/>
    <w:next w:val="2"/>
    <w:link w:val="10"/>
    <w:qFormat/>
    <w:rsid w:val="00913AAB"/>
    <w:pPr>
      <w:keepNext/>
      <w:spacing w:before="240" w:after="240"/>
      <w:ind w:firstLineChars="0" w:firstLine="0"/>
      <w:outlineLvl w:val="0"/>
    </w:pPr>
    <w:rPr>
      <w:rFonts w:ascii="Arial" w:eastAsia="黑体" w:hAnsi="Arial" w:cs="Times New Roman"/>
      <w:b/>
      <w:kern w:val="0"/>
      <w:sz w:val="32"/>
      <w:szCs w:val="32"/>
    </w:rPr>
  </w:style>
  <w:style w:type="paragraph" w:styleId="2">
    <w:name w:val="heading 2"/>
    <w:next w:val="a"/>
    <w:link w:val="20"/>
    <w:qFormat/>
    <w:rsid w:val="00913AAB"/>
    <w:pPr>
      <w:keepNext/>
      <w:spacing w:before="240" w:after="240"/>
      <w:ind w:firstLineChars="0" w:firstLine="0"/>
      <w:outlineLvl w:val="1"/>
    </w:pPr>
    <w:rPr>
      <w:rFonts w:ascii="Arial" w:eastAsia="黑体" w:hAnsi="Arial" w:cs="Times New Roman"/>
      <w:kern w:val="0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rsid w:val="00913AAB"/>
    <w:rPr>
      <w:rFonts w:ascii="Arial" w:eastAsia="黑体" w:hAnsi="Arial" w:cs="Times New Roman"/>
      <w:b/>
      <w:kern w:val="0"/>
      <w:sz w:val="32"/>
      <w:szCs w:val="32"/>
    </w:rPr>
  </w:style>
  <w:style w:type="character" w:customStyle="1" w:styleId="20">
    <w:name w:val="标题 2 字符"/>
    <w:basedOn w:val="a0"/>
    <w:link w:val="2"/>
    <w:rsid w:val="00913AAB"/>
    <w:rPr>
      <w:rFonts w:ascii="Arial" w:eastAsia="黑体" w:hAnsi="Arial" w:cs="Times New Roman"/>
      <w:kern w:val="0"/>
      <w:sz w:val="24"/>
      <w:szCs w:val="24"/>
    </w:rPr>
  </w:style>
  <w:style w:type="paragraph" w:styleId="a3">
    <w:name w:val="footer"/>
    <w:link w:val="a4"/>
    <w:rsid w:val="00913AAB"/>
    <w:pPr>
      <w:tabs>
        <w:tab w:val="center" w:pos="4510"/>
        <w:tab w:val="right" w:pos="9020"/>
      </w:tabs>
      <w:ind w:firstLineChars="0" w:firstLine="0"/>
      <w:jc w:val="left"/>
    </w:pPr>
    <w:rPr>
      <w:rFonts w:ascii="Arial" w:eastAsia="宋体" w:hAnsi="Arial" w:cs="Times New Roman"/>
      <w:kern w:val="0"/>
      <w:sz w:val="18"/>
      <w:szCs w:val="18"/>
    </w:rPr>
  </w:style>
  <w:style w:type="character" w:customStyle="1" w:styleId="a4">
    <w:name w:val="页脚 字符"/>
    <w:basedOn w:val="a0"/>
    <w:link w:val="a3"/>
    <w:rsid w:val="00913AAB"/>
    <w:rPr>
      <w:rFonts w:ascii="Arial" w:eastAsia="宋体" w:hAnsi="Arial" w:cs="Times New Roman"/>
      <w:kern w:val="0"/>
      <w:sz w:val="18"/>
      <w:szCs w:val="18"/>
    </w:rPr>
  </w:style>
  <w:style w:type="paragraph" w:styleId="a5">
    <w:name w:val="header"/>
    <w:link w:val="a6"/>
    <w:rsid w:val="00913AAB"/>
    <w:pPr>
      <w:tabs>
        <w:tab w:val="center" w:pos="4153"/>
        <w:tab w:val="right" w:pos="8306"/>
      </w:tabs>
      <w:snapToGrid w:val="0"/>
      <w:ind w:firstLineChars="0" w:firstLine="0"/>
    </w:pPr>
    <w:rPr>
      <w:rFonts w:ascii="Arial" w:eastAsia="宋体" w:hAnsi="Arial" w:cs="Times New Roman"/>
      <w:kern w:val="0"/>
      <w:sz w:val="18"/>
      <w:szCs w:val="18"/>
    </w:rPr>
  </w:style>
  <w:style w:type="character" w:customStyle="1" w:styleId="a6">
    <w:name w:val="页眉 字符"/>
    <w:basedOn w:val="a0"/>
    <w:link w:val="a5"/>
    <w:rsid w:val="00913AAB"/>
    <w:rPr>
      <w:rFonts w:ascii="Arial" w:eastAsia="宋体" w:hAnsi="Arial" w:cs="Times New Roman"/>
      <w:kern w:val="0"/>
      <w:sz w:val="18"/>
      <w:szCs w:val="18"/>
    </w:rPr>
  </w:style>
  <w:style w:type="paragraph" w:customStyle="1" w:styleId="a7">
    <w:name w:val="封面表格文本"/>
    <w:basedOn w:val="a"/>
    <w:rsid w:val="00913AAB"/>
    <w:pPr>
      <w:jc w:val="center"/>
    </w:pPr>
    <w:rPr>
      <w:rFonts w:ascii="Arial" w:hAnsi="Arial"/>
      <w:szCs w:val="21"/>
    </w:rPr>
  </w:style>
  <w:style w:type="paragraph" w:customStyle="1" w:styleId="a8">
    <w:name w:val="封面文档标题"/>
    <w:basedOn w:val="a"/>
    <w:rsid w:val="00913AAB"/>
    <w:pPr>
      <w:jc w:val="center"/>
    </w:pPr>
    <w:rPr>
      <w:rFonts w:ascii="Arial" w:eastAsia="黑体" w:hAnsi="Arial"/>
      <w:bCs/>
      <w:sz w:val="44"/>
      <w:szCs w:val="44"/>
    </w:rPr>
  </w:style>
  <w:style w:type="paragraph" w:customStyle="1" w:styleId="a9">
    <w:name w:val="封面华为技术"/>
    <w:basedOn w:val="a"/>
    <w:rsid w:val="00913AAB"/>
    <w:pPr>
      <w:jc w:val="center"/>
    </w:pPr>
    <w:rPr>
      <w:rFonts w:ascii="Arial" w:eastAsia="黑体" w:hAnsi="Arial"/>
      <w:sz w:val="32"/>
      <w:szCs w:val="32"/>
    </w:rPr>
  </w:style>
  <w:style w:type="paragraph" w:styleId="aa">
    <w:name w:val="Title"/>
    <w:basedOn w:val="a"/>
    <w:next w:val="a"/>
    <w:link w:val="ab"/>
    <w:qFormat/>
    <w:rsid w:val="00913AAB"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character" w:customStyle="1" w:styleId="ab">
    <w:name w:val="标题 字符"/>
    <w:basedOn w:val="a0"/>
    <w:link w:val="aa"/>
    <w:rsid w:val="00913AAB"/>
    <w:rPr>
      <w:rFonts w:ascii="Cambria" w:eastAsia="宋体" w:hAnsi="Cambria" w:cs="Times New Roman"/>
      <w:b/>
      <w:bCs/>
      <w:kern w:val="0"/>
      <w:sz w:val="32"/>
      <w:szCs w:val="32"/>
    </w:rPr>
  </w:style>
  <w:style w:type="paragraph" w:styleId="ac">
    <w:name w:val="Balloon Text"/>
    <w:basedOn w:val="a"/>
    <w:link w:val="ad"/>
    <w:uiPriority w:val="99"/>
    <w:semiHidden/>
    <w:unhideWhenUsed/>
    <w:rsid w:val="00913AAB"/>
    <w:pPr>
      <w:spacing w:line="240" w:lineRule="auto"/>
    </w:pPr>
    <w:rPr>
      <w:sz w:val="18"/>
      <w:szCs w:val="18"/>
    </w:rPr>
  </w:style>
  <w:style w:type="character" w:customStyle="1" w:styleId="ad">
    <w:name w:val="批注框文本 字符"/>
    <w:basedOn w:val="a0"/>
    <w:link w:val="ac"/>
    <w:uiPriority w:val="99"/>
    <w:semiHidden/>
    <w:rsid w:val="00913AAB"/>
    <w:rPr>
      <w:rFonts w:ascii="Times New Roman" w:eastAsia="宋体" w:hAnsi="Times New Roman" w:cs="Times New Roman"/>
      <w:kern w:val="0"/>
      <w:sz w:val="18"/>
      <w:szCs w:val="18"/>
    </w:rPr>
  </w:style>
  <w:style w:type="paragraph" w:customStyle="1" w:styleId="Default">
    <w:name w:val="Default"/>
    <w:rsid w:val="003D57E2"/>
    <w:pPr>
      <w:autoSpaceDE w:val="0"/>
      <w:autoSpaceDN w:val="0"/>
      <w:adjustRightInd w:val="0"/>
      <w:ind w:firstLineChars="0" w:firstLine="0"/>
      <w:jc w:val="left"/>
    </w:pPr>
    <w:rPr>
      <w:rFonts w:ascii="Calibri" w:eastAsia="宋体" w:hAnsi="Calibri" w:cs="Calibri"/>
      <w:color w:val="000000"/>
      <w:kern w:val="0"/>
      <w:sz w:val="24"/>
      <w:szCs w:val="24"/>
      <w:lang w:eastAsia="en-US"/>
    </w:rPr>
  </w:style>
  <w:style w:type="table" w:styleId="ae">
    <w:name w:val="Table Grid"/>
    <w:basedOn w:val="a1"/>
    <w:uiPriority w:val="59"/>
    <w:rsid w:val="00CF716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header" Target="header3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chart" Target="charts/chart1.xml"/><Relationship Id="rId22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\\172.16.200.80\fileshare\11-&#24037;&#31243;&#20013;&#24515;\&#20135;&#21697;&#24037;&#31243;&#37096;\&#20135;&#21697;&#37096;\&#31435;&#39033;&#21333;\SPR&#36164;&#26009;&#24402;&#26723;_2021\SPR20210414-02\BVA350%20SPR%2020210424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r>
              <a:rPr lang="en-US" altLang="zh-CN" sz="1400" b="0"/>
              <a:t>BVA350 Frequency-response</a:t>
            </a:r>
          </a:p>
          <a:p>
            <a:pPr>
              <a:defRPr/>
            </a:pPr>
            <a:r>
              <a:rPr lang="en-US" altLang="zh-CN" sz="1400" b="0"/>
              <a:t>@160mV IEC711 with tubless</a:t>
            </a:r>
            <a:endParaRPr lang="zh-CN" sz="1400" b="0"/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zh-CN"/>
        </a:p>
      </c:txPr>
    </c:title>
    <c:autoTitleDeleted val="0"/>
    <c:plotArea>
      <c:layout/>
      <c:scatterChart>
        <c:scatterStyle val="smoothMarker"/>
        <c:varyColors val="0"/>
        <c:ser>
          <c:idx val="0"/>
          <c:order val="0"/>
          <c:tx>
            <c:strRef>
              <c:f>response!$A$2</c:f>
              <c:strCache>
                <c:ptCount val="1"/>
                <c:pt idx="0">
                  <c:v>R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xVal>
            <c:numRef>
              <c:f>response!$B$1:$DR$1</c:f>
              <c:numCache>
                <c:formatCode>General</c:formatCode>
                <c:ptCount val="121"/>
                <c:pt idx="0">
                  <c:v>20</c:v>
                </c:pt>
                <c:pt idx="1">
                  <c:v>21.2</c:v>
                </c:pt>
                <c:pt idx="2">
                  <c:v>22.4</c:v>
                </c:pt>
                <c:pt idx="3">
                  <c:v>23.6</c:v>
                </c:pt>
                <c:pt idx="4">
                  <c:v>25</c:v>
                </c:pt>
                <c:pt idx="5">
                  <c:v>26.5</c:v>
                </c:pt>
                <c:pt idx="6">
                  <c:v>28</c:v>
                </c:pt>
                <c:pt idx="7">
                  <c:v>30</c:v>
                </c:pt>
                <c:pt idx="8">
                  <c:v>31.5</c:v>
                </c:pt>
                <c:pt idx="9">
                  <c:v>33.5</c:v>
                </c:pt>
                <c:pt idx="10">
                  <c:v>35.5</c:v>
                </c:pt>
                <c:pt idx="11">
                  <c:v>37.5</c:v>
                </c:pt>
                <c:pt idx="12">
                  <c:v>40</c:v>
                </c:pt>
                <c:pt idx="13">
                  <c:v>42.5</c:v>
                </c:pt>
                <c:pt idx="14">
                  <c:v>45</c:v>
                </c:pt>
                <c:pt idx="15">
                  <c:v>47.5</c:v>
                </c:pt>
                <c:pt idx="16">
                  <c:v>50</c:v>
                </c:pt>
                <c:pt idx="17">
                  <c:v>53</c:v>
                </c:pt>
                <c:pt idx="18">
                  <c:v>56</c:v>
                </c:pt>
                <c:pt idx="19">
                  <c:v>60</c:v>
                </c:pt>
                <c:pt idx="20">
                  <c:v>63</c:v>
                </c:pt>
                <c:pt idx="21">
                  <c:v>67</c:v>
                </c:pt>
                <c:pt idx="22">
                  <c:v>71</c:v>
                </c:pt>
                <c:pt idx="23">
                  <c:v>75</c:v>
                </c:pt>
                <c:pt idx="24">
                  <c:v>80</c:v>
                </c:pt>
                <c:pt idx="25">
                  <c:v>85</c:v>
                </c:pt>
                <c:pt idx="26">
                  <c:v>90</c:v>
                </c:pt>
                <c:pt idx="27">
                  <c:v>95</c:v>
                </c:pt>
                <c:pt idx="28">
                  <c:v>100</c:v>
                </c:pt>
                <c:pt idx="29">
                  <c:v>106</c:v>
                </c:pt>
                <c:pt idx="30">
                  <c:v>112</c:v>
                </c:pt>
                <c:pt idx="31">
                  <c:v>118</c:v>
                </c:pt>
                <c:pt idx="32">
                  <c:v>125</c:v>
                </c:pt>
                <c:pt idx="33">
                  <c:v>132</c:v>
                </c:pt>
                <c:pt idx="34">
                  <c:v>140</c:v>
                </c:pt>
                <c:pt idx="35">
                  <c:v>150</c:v>
                </c:pt>
                <c:pt idx="36">
                  <c:v>160</c:v>
                </c:pt>
                <c:pt idx="37">
                  <c:v>170</c:v>
                </c:pt>
                <c:pt idx="38">
                  <c:v>180</c:v>
                </c:pt>
                <c:pt idx="39">
                  <c:v>190</c:v>
                </c:pt>
                <c:pt idx="40">
                  <c:v>200</c:v>
                </c:pt>
                <c:pt idx="41">
                  <c:v>212</c:v>
                </c:pt>
                <c:pt idx="42">
                  <c:v>224</c:v>
                </c:pt>
                <c:pt idx="43">
                  <c:v>236</c:v>
                </c:pt>
                <c:pt idx="44">
                  <c:v>250</c:v>
                </c:pt>
                <c:pt idx="45">
                  <c:v>265</c:v>
                </c:pt>
                <c:pt idx="46">
                  <c:v>280</c:v>
                </c:pt>
                <c:pt idx="47">
                  <c:v>300</c:v>
                </c:pt>
                <c:pt idx="48">
                  <c:v>315</c:v>
                </c:pt>
                <c:pt idx="49">
                  <c:v>335</c:v>
                </c:pt>
                <c:pt idx="50">
                  <c:v>355</c:v>
                </c:pt>
                <c:pt idx="51">
                  <c:v>375</c:v>
                </c:pt>
                <c:pt idx="52">
                  <c:v>400</c:v>
                </c:pt>
                <c:pt idx="53">
                  <c:v>425</c:v>
                </c:pt>
                <c:pt idx="54">
                  <c:v>450</c:v>
                </c:pt>
                <c:pt idx="55">
                  <c:v>475</c:v>
                </c:pt>
                <c:pt idx="56">
                  <c:v>500</c:v>
                </c:pt>
                <c:pt idx="57">
                  <c:v>530</c:v>
                </c:pt>
                <c:pt idx="58">
                  <c:v>560</c:v>
                </c:pt>
                <c:pt idx="59">
                  <c:v>600</c:v>
                </c:pt>
                <c:pt idx="60">
                  <c:v>630</c:v>
                </c:pt>
                <c:pt idx="61">
                  <c:v>670</c:v>
                </c:pt>
                <c:pt idx="62">
                  <c:v>710</c:v>
                </c:pt>
                <c:pt idx="63">
                  <c:v>750</c:v>
                </c:pt>
                <c:pt idx="64">
                  <c:v>800</c:v>
                </c:pt>
                <c:pt idx="65">
                  <c:v>850</c:v>
                </c:pt>
                <c:pt idx="66">
                  <c:v>900</c:v>
                </c:pt>
                <c:pt idx="67">
                  <c:v>950</c:v>
                </c:pt>
                <c:pt idx="68">
                  <c:v>1000</c:v>
                </c:pt>
                <c:pt idx="69">
                  <c:v>1060</c:v>
                </c:pt>
                <c:pt idx="70">
                  <c:v>1120</c:v>
                </c:pt>
                <c:pt idx="71">
                  <c:v>1180</c:v>
                </c:pt>
                <c:pt idx="72">
                  <c:v>1250</c:v>
                </c:pt>
                <c:pt idx="73">
                  <c:v>1320</c:v>
                </c:pt>
                <c:pt idx="74">
                  <c:v>1400</c:v>
                </c:pt>
                <c:pt idx="75">
                  <c:v>1500</c:v>
                </c:pt>
                <c:pt idx="76">
                  <c:v>1600</c:v>
                </c:pt>
                <c:pt idx="77">
                  <c:v>1700</c:v>
                </c:pt>
                <c:pt idx="78">
                  <c:v>1800</c:v>
                </c:pt>
                <c:pt idx="79">
                  <c:v>1900</c:v>
                </c:pt>
                <c:pt idx="80">
                  <c:v>2000</c:v>
                </c:pt>
                <c:pt idx="81">
                  <c:v>2120</c:v>
                </c:pt>
                <c:pt idx="82">
                  <c:v>2240</c:v>
                </c:pt>
                <c:pt idx="83">
                  <c:v>2360</c:v>
                </c:pt>
                <c:pt idx="84">
                  <c:v>2500</c:v>
                </c:pt>
                <c:pt idx="85">
                  <c:v>2650</c:v>
                </c:pt>
                <c:pt idx="86">
                  <c:v>2800</c:v>
                </c:pt>
                <c:pt idx="87">
                  <c:v>3000</c:v>
                </c:pt>
                <c:pt idx="88">
                  <c:v>3150</c:v>
                </c:pt>
                <c:pt idx="89">
                  <c:v>3350</c:v>
                </c:pt>
                <c:pt idx="90">
                  <c:v>3550</c:v>
                </c:pt>
                <c:pt idx="91">
                  <c:v>3750</c:v>
                </c:pt>
                <c:pt idx="92">
                  <c:v>4000</c:v>
                </c:pt>
                <c:pt idx="93">
                  <c:v>4250</c:v>
                </c:pt>
                <c:pt idx="94">
                  <c:v>4500</c:v>
                </c:pt>
                <c:pt idx="95">
                  <c:v>4750</c:v>
                </c:pt>
                <c:pt idx="96">
                  <c:v>5000</c:v>
                </c:pt>
                <c:pt idx="97">
                  <c:v>5300</c:v>
                </c:pt>
                <c:pt idx="98">
                  <c:v>5600</c:v>
                </c:pt>
                <c:pt idx="99">
                  <c:v>6000</c:v>
                </c:pt>
                <c:pt idx="100">
                  <c:v>6300</c:v>
                </c:pt>
                <c:pt idx="101">
                  <c:v>6700</c:v>
                </c:pt>
                <c:pt idx="102">
                  <c:v>7100</c:v>
                </c:pt>
                <c:pt idx="103">
                  <c:v>7500</c:v>
                </c:pt>
                <c:pt idx="104">
                  <c:v>8000</c:v>
                </c:pt>
                <c:pt idx="105">
                  <c:v>8500</c:v>
                </c:pt>
                <c:pt idx="106">
                  <c:v>9000</c:v>
                </c:pt>
                <c:pt idx="107">
                  <c:v>9500</c:v>
                </c:pt>
                <c:pt idx="108">
                  <c:v>10000</c:v>
                </c:pt>
                <c:pt idx="109">
                  <c:v>10600</c:v>
                </c:pt>
                <c:pt idx="110">
                  <c:v>11200</c:v>
                </c:pt>
                <c:pt idx="111">
                  <c:v>11800</c:v>
                </c:pt>
                <c:pt idx="112">
                  <c:v>12500</c:v>
                </c:pt>
                <c:pt idx="113">
                  <c:v>13200</c:v>
                </c:pt>
                <c:pt idx="114">
                  <c:v>14000</c:v>
                </c:pt>
                <c:pt idx="115">
                  <c:v>15000</c:v>
                </c:pt>
                <c:pt idx="116">
                  <c:v>16000</c:v>
                </c:pt>
                <c:pt idx="117">
                  <c:v>17000</c:v>
                </c:pt>
                <c:pt idx="118">
                  <c:v>18000</c:v>
                </c:pt>
                <c:pt idx="119">
                  <c:v>19000</c:v>
                </c:pt>
                <c:pt idx="120">
                  <c:v>20000</c:v>
                </c:pt>
              </c:numCache>
            </c:numRef>
          </c:xVal>
          <c:yVal>
            <c:numRef>
              <c:f>response!$B$2:$DR$2</c:f>
            </c:numRef>
          </c:yVal>
          <c:smooth val="1"/>
          <c:extLst>
            <c:ext xmlns:c16="http://schemas.microsoft.com/office/drawing/2014/chart" uri="{C3380CC4-5D6E-409C-BE32-E72D297353CC}">
              <c16:uniqueId val="{00000000-5531-4E79-8B55-0110A5785270}"/>
            </c:ext>
          </c:extLst>
        </c:ser>
        <c:ser>
          <c:idx val="1"/>
          <c:order val="1"/>
          <c:tx>
            <c:strRef>
              <c:f>response!$A$3</c:f>
              <c:strCache>
                <c:ptCount val="1"/>
                <c:pt idx="0">
                  <c:v>R</c:v>
                </c:pt>
              </c:strCache>
            </c:strRef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xVal>
            <c:numRef>
              <c:f>response!$B$1:$DR$1</c:f>
              <c:numCache>
                <c:formatCode>General</c:formatCode>
                <c:ptCount val="121"/>
                <c:pt idx="0">
                  <c:v>20</c:v>
                </c:pt>
                <c:pt idx="1">
                  <c:v>21.2</c:v>
                </c:pt>
                <c:pt idx="2">
                  <c:v>22.4</c:v>
                </c:pt>
                <c:pt idx="3">
                  <c:v>23.6</c:v>
                </c:pt>
                <c:pt idx="4">
                  <c:v>25</c:v>
                </c:pt>
                <c:pt idx="5">
                  <c:v>26.5</c:v>
                </c:pt>
                <c:pt idx="6">
                  <c:v>28</c:v>
                </c:pt>
                <c:pt idx="7">
                  <c:v>30</c:v>
                </c:pt>
                <c:pt idx="8">
                  <c:v>31.5</c:v>
                </c:pt>
                <c:pt idx="9">
                  <c:v>33.5</c:v>
                </c:pt>
                <c:pt idx="10">
                  <c:v>35.5</c:v>
                </c:pt>
                <c:pt idx="11">
                  <c:v>37.5</c:v>
                </c:pt>
                <c:pt idx="12">
                  <c:v>40</c:v>
                </c:pt>
                <c:pt idx="13">
                  <c:v>42.5</c:v>
                </c:pt>
                <c:pt idx="14">
                  <c:v>45</c:v>
                </c:pt>
                <c:pt idx="15">
                  <c:v>47.5</c:v>
                </c:pt>
                <c:pt idx="16">
                  <c:v>50</c:v>
                </c:pt>
                <c:pt idx="17">
                  <c:v>53</c:v>
                </c:pt>
                <c:pt idx="18">
                  <c:v>56</c:v>
                </c:pt>
                <c:pt idx="19">
                  <c:v>60</c:v>
                </c:pt>
                <c:pt idx="20">
                  <c:v>63</c:v>
                </c:pt>
                <c:pt idx="21">
                  <c:v>67</c:v>
                </c:pt>
                <c:pt idx="22">
                  <c:v>71</c:v>
                </c:pt>
                <c:pt idx="23">
                  <c:v>75</c:v>
                </c:pt>
                <c:pt idx="24">
                  <c:v>80</c:v>
                </c:pt>
                <c:pt idx="25">
                  <c:v>85</c:v>
                </c:pt>
                <c:pt idx="26">
                  <c:v>90</c:v>
                </c:pt>
                <c:pt idx="27">
                  <c:v>95</c:v>
                </c:pt>
                <c:pt idx="28">
                  <c:v>100</c:v>
                </c:pt>
                <c:pt idx="29">
                  <c:v>106</c:v>
                </c:pt>
                <c:pt idx="30">
                  <c:v>112</c:v>
                </c:pt>
                <c:pt idx="31">
                  <c:v>118</c:v>
                </c:pt>
                <c:pt idx="32">
                  <c:v>125</c:v>
                </c:pt>
                <c:pt idx="33">
                  <c:v>132</c:v>
                </c:pt>
                <c:pt idx="34">
                  <c:v>140</c:v>
                </c:pt>
                <c:pt idx="35">
                  <c:v>150</c:v>
                </c:pt>
                <c:pt idx="36">
                  <c:v>160</c:v>
                </c:pt>
                <c:pt idx="37">
                  <c:v>170</c:v>
                </c:pt>
                <c:pt idx="38">
                  <c:v>180</c:v>
                </c:pt>
                <c:pt idx="39">
                  <c:v>190</c:v>
                </c:pt>
                <c:pt idx="40">
                  <c:v>200</c:v>
                </c:pt>
                <c:pt idx="41">
                  <c:v>212</c:v>
                </c:pt>
                <c:pt idx="42">
                  <c:v>224</c:v>
                </c:pt>
                <c:pt idx="43">
                  <c:v>236</c:v>
                </c:pt>
                <c:pt idx="44">
                  <c:v>250</c:v>
                </c:pt>
                <c:pt idx="45">
                  <c:v>265</c:v>
                </c:pt>
                <c:pt idx="46">
                  <c:v>280</c:v>
                </c:pt>
                <c:pt idx="47">
                  <c:v>300</c:v>
                </c:pt>
                <c:pt idx="48">
                  <c:v>315</c:v>
                </c:pt>
                <c:pt idx="49">
                  <c:v>335</c:v>
                </c:pt>
                <c:pt idx="50">
                  <c:v>355</c:v>
                </c:pt>
                <c:pt idx="51">
                  <c:v>375</c:v>
                </c:pt>
                <c:pt idx="52">
                  <c:v>400</c:v>
                </c:pt>
                <c:pt idx="53">
                  <c:v>425</c:v>
                </c:pt>
                <c:pt idx="54">
                  <c:v>450</c:v>
                </c:pt>
                <c:pt idx="55">
                  <c:v>475</c:v>
                </c:pt>
                <c:pt idx="56">
                  <c:v>500</c:v>
                </c:pt>
                <c:pt idx="57">
                  <c:v>530</c:v>
                </c:pt>
                <c:pt idx="58">
                  <c:v>560</c:v>
                </c:pt>
                <c:pt idx="59">
                  <c:v>600</c:v>
                </c:pt>
                <c:pt idx="60">
                  <c:v>630</c:v>
                </c:pt>
                <c:pt idx="61">
                  <c:v>670</c:v>
                </c:pt>
                <c:pt idx="62">
                  <c:v>710</c:v>
                </c:pt>
                <c:pt idx="63">
                  <c:v>750</c:v>
                </c:pt>
                <c:pt idx="64">
                  <c:v>800</c:v>
                </c:pt>
                <c:pt idx="65">
                  <c:v>850</c:v>
                </c:pt>
                <c:pt idx="66">
                  <c:v>900</c:v>
                </c:pt>
                <c:pt idx="67">
                  <c:v>950</c:v>
                </c:pt>
                <c:pt idx="68">
                  <c:v>1000</c:v>
                </c:pt>
                <c:pt idx="69">
                  <c:v>1060</c:v>
                </c:pt>
                <c:pt idx="70">
                  <c:v>1120</c:v>
                </c:pt>
                <c:pt idx="71">
                  <c:v>1180</c:v>
                </c:pt>
                <c:pt idx="72">
                  <c:v>1250</c:v>
                </c:pt>
                <c:pt idx="73">
                  <c:v>1320</c:v>
                </c:pt>
                <c:pt idx="74">
                  <c:v>1400</c:v>
                </c:pt>
                <c:pt idx="75">
                  <c:v>1500</c:v>
                </c:pt>
                <c:pt idx="76">
                  <c:v>1600</c:v>
                </c:pt>
                <c:pt idx="77">
                  <c:v>1700</c:v>
                </c:pt>
                <c:pt idx="78">
                  <c:v>1800</c:v>
                </c:pt>
                <c:pt idx="79">
                  <c:v>1900</c:v>
                </c:pt>
                <c:pt idx="80">
                  <c:v>2000</c:v>
                </c:pt>
                <c:pt idx="81">
                  <c:v>2120</c:v>
                </c:pt>
                <c:pt idx="82">
                  <c:v>2240</c:v>
                </c:pt>
                <c:pt idx="83">
                  <c:v>2360</c:v>
                </c:pt>
                <c:pt idx="84">
                  <c:v>2500</c:v>
                </c:pt>
                <c:pt idx="85">
                  <c:v>2650</c:v>
                </c:pt>
                <c:pt idx="86">
                  <c:v>2800</c:v>
                </c:pt>
                <c:pt idx="87">
                  <c:v>3000</c:v>
                </c:pt>
                <c:pt idx="88">
                  <c:v>3150</c:v>
                </c:pt>
                <c:pt idx="89">
                  <c:v>3350</c:v>
                </c:pt>
                <c:pt idx="90">
                  <c:v>3550</c:v>
                </c:pt>
                <c:pt idx="91">
                  <c:v>3750</c:v>
                </c:pt>
                <c:pt idx="92">
                  <c:v>4000</c:v>
                </c:pt>
                <c:pt idx="93">
                  <c:v>4250</c:v>
                </c:pt>
                <c:pt idx="94">
                  <c:v>4500</c:v>
                </c:pt>
                <c:pt idx="95">
                  <c:v>4750</c:v>
                </c:pt>
                <c:pt idx="96">
                  <c:v>5000</c:v>
                </c:pt>
                <c:pt idx="97">
                  <c:v>5300</c:v>
                </c:pt>
                <c:pt idx="98">
                  <c:v>5600</c:v>
                </c:pt>
                <c:pt idx="99">
                  <c:v>6000</c:v>
                </c:pt>
                <c:pt idx="100">
                  <c:v>6300</c:v>
                </c:pt>
                <c:pt idx="101">
                  <c:v>6700</c:v>
                </c:pt>
                <c:pt idx="102">
                  <c:v>7100</c:v>
                </c:pt>
                <c:pt idx="103">
                  <c:v>7500</c:v>
                </c:pt>
                <c:pt idx="104">
                  <c:v>8000</c:v>
                </c:pt>
                <c:pt idx="105">
                  <c:v>8500</c:v>
                </c:pt>
                <c:pt idx="106">
                  <c:v>9000</c:v>
                </c:pt>
                <c:pt idx="107">
                  <c:v>9500</c:v>
                </c:pt>
                <c:pt idx="108">
                  <c:v>10000</c:v>
                </c:pt>
                <c:pt idx="109">
                  <c:v>10600</c:v>
                </c:pt>
                <c:pt idx="110">
                  <c:v>11200</c:v>
                </c:pt>
                <c:pt idx="111">
                  <c:v>11800</c:v>
                </c:pt>
                <c:pt idx="112">
                  <c:v>12500</c:v>
                </c:pt>
                <c:pt idx="113">
                  <c:v>13200</c:v>
                </c:pt>
                <c:pt idx="114">
                  <c:v>14000</c:v>
                </c:pt>
                <c:pt idx="115">
                  <c:v>15000</c:v>
                </c:pt>
                <c:pt idx="116">
                  <c:v>16000</c:v>
                </c:pt>
                <c:pt idx="117">
                  <c:v>17000</c:v>
                </c:pt>
                <c:pt idx="118">
                  <c:v>18000</c:v>
                </c:pt>
                <c:pt idx="119">
                  <c:v>19000</c:v>
                </c:pt>
                <c:pt idx="120">
                  <c:v>20000</c:v>
                </c:pt>
              </c:numCache>
            </c:numRef>
          </c:xVal>
          <c:yVal>
            <c:numRef>
              <c:f>response!$B$3:$DR$3</c:f>
            </c:numRef>
          </c:yVal>
          <c:smooth val="1"/>
          <c:extLst>
            <c:ext xmlns:c16="http://schemas.microsoft.com/office/drawing/2014/chart" uri="{C3380CC4-5D6E-409C-BE32-E72D297353CC}">
              <c16:uniqueId val="{00000001-5531-4E79-8B55-0110A5785270}"/>
            </c:ext>
          </c:extLst>
        </c:ser>
        <c:ser>
          <c:idx val="2"/>
          <c:order val="2"/>
          <c:tx>
            <c:strRef>
              <c:f>response!$A$4</c:f>
              <c:strCache>
                <c:ptCount val="1"/>
                <c:pt idx="0">
                  <c:v>L</c:v>
                </c:pt>
              </c:strCache>
            </c:strRef>
          </c:tx>
          <c:spPr>
            <a:ln w="19050" cap="rnd">
              <a:solidFill>
                <a:schemeClr val="accent3"/>
              </a:solidFill>
              <a:round/>
            </a:ln>
            <a:effectLst/>
          </c:spPr>
          <c:marker>
            <c:symbol val="none"/>
          </c:marker>
          <c:xVal>
            <c:numRef>
              <c:f>response!$B$1:$DR$1</c:f>
              <c:numCache>
                <c:formatCode>General</c:formatCode>
                <c:ptCount val="121"/>
                <c:pt idx="0">
                  <c:v>20</c:v>
                </c:pt>
                <c:pt idx="1">
                  <c:v>21.2</c:v>
                </c:pt>
                <c:pt idx="2">
                  <c:v>22.4</c:v>
                </c:pt>
                <c:pt idx="3">
                  <c:v>23.6</c:v>
                </c:pt>
                <c:pt idx="4">
                  <c:v>25</c:v>
                </c:pt>
                <c:pt idx="5">
                  <c:v>26.5</c:v>
                </c:pt>
                <c:pt idx="6">
                  <c:v>28</c:v>
                </c:pt>
                <c:pt idx="7">
                  <c:v>30</c:v>
                </c:pt>
                <c:pt idx="8">
                  <c:v>31.5</c:v>
                </c:pt>
                <c:pt idx="9">
                  <c:v>33.5</c:v>
                </c:pt>
                <c:pt idx="10">
                  <c:v>35.5</c:v>
                </c:pt>
                <c:pt idx="11">
                  <c:v>37.5</c:v>
                </c:pt>
                <c:pt idx="12">
                  <c:v>40</c:v>
                </c:pt>
                <c:pt idx="13">
                  <c:v>42.5</c:v>
                </c:pt>
                <c:pt idx="14">
                  <c:v>45</c:v>
                </c:pt>
                <c:pt idx="15">
                  <c:v>47.5</c:v>
                </c:pt>
                <c:pt idx="16">
                  <c:v>50</c:v>
                </c:pt>
                <c:pt idx="17">
                  <c:v>53</c:v>
                </c:pt>
                <c:pt idx="18">
                  <c:v>56</c:v>
                </c:pt>
                <c:pt idx="19">
                  <c:v>60</c:v>
                </c:pt>
                <c:pt idx="20">
                  <c:v>63</c:v>
                </c:pt>
                <c:pt idx="21">
                  <c:v>67</c:v>
                </c:pt>
                <c:pt idx="22">
                  <c:v>71</c:v>
                </c:pt>
                <c:pt idx="23">
                  <c:v>75</c:v>
                </c:pt>
                <c:pt idx="24">
                  <c:v>80</c:v>
                </c:pt>
                <c:pt idx="25">
                  <c:v>85</c:v>
                </c:pt>
                <c:pt idx="26">
                  <c:v>90</c:v>
                </c:pt>
                <c:pt idx="27">
                  <c:v>95</c:v>
                </c:pt>
                <c:pt idx="28">
                  <c:v>100</c:v>
                </c:pt>
                <c:pt idx="29">
                  <c:v>106</c:v>
                </c:pt>
                <c:pt idx="30">
                  <c:v>112</c:v>
                </c:pt>
                <c:pt idx="31">
                  <c:v>118</c:v>
                </c:pt>
                <c:pt idx="32">
                  <c:v>125</c:v>
                </c:pt>
                <c:pt idx="33">
                  <c:v>132</c:v>
                </c:pt>
                <c:pt idx="34">
                  <c:v>140</c:v>
                </c:pt>
                <c:pt idx="35">
                  <c:v>150</c:v>
                </c:pt>
                <c:pt idx="36">
                  <c:v>160</c:v>
                </c:pt>
                <c:pt idx="37">
                  <c:v>170</c:v>
                </c:pt>
                <c:pt idx="38">
                  <c:v>180</c:v>
                </c:pt>
                <c:pt idx="39">
                  <c:v>190</c:v>
                </c:pt>
                <c:pt idx="40">
                  <c:v>200</c:v>
                </c:pt>
                <c:pt idx="41">
                  <c:v>212</c:v>
                </c:pt>
                <c:pt idx="42">
                  <c:v>224</c:v>
                </c:pt>
                <c:pt idx="43">
                  <c:v>236</c:v>
                </c:pt>
                <c:pt idx="44">
                  <c:v>250</c:v>
                </c:pt>
                <c:pt idx="45">
                  <c:v>265</c:v>
                </c:pt>
                <c:pt idx="46">
                  <c:v>280</c:v>
                </c:pt>
                <c:pt idx="47">
                  <c:v>300</c:v>
                </c:pt>
                <c:pt idx="48">
                  <c:v>315</c:v>
                </c:pt>
                <c:pt idx="49">
                  <c:v>335</c:v>
                </c:pt>
                <c:pt idx="50">
                  <c:v>355</c:v>
                </c:pt>
                <c:pt idx="51">
                  <c:v>375</c:v>
                </c:pt>
                <c:pt idx="52">
                  <c:v>400</c:v>
                </c:pt>
                <c:pt idx="53">
                  <c:v>425</c:v>
                </c:pt>
                <c:pt idx="54">
                  <c:v>450</c:v>
                </c:pt>
                <c:pt idx="55">
                  <c:v>475</c:v>
                </c:pt>
                <c:pt idx="56">
                  <c:v>500</c:v>
                </c:pt>
                <c:pt idx="57">
                  <c:v>530</c:v>
                </c:pt>
                <c:pt idx="58">
                  <c:v>560</c:v>
                </c:pt>
                <c:pt idx="59">
                  <c:v>600</c:v>
                </c:pt>
                <c:pt idx="60">
                  <c:v>630</c:v>
                </c:pt>
                <c:pt idx="61">
                  <c:v>670</c:v>
                </c:pt>
                <c:pt idx="62">
                  <c:v>710</c:v>
                </c:pt>
                <c:pt idx="63">
                  <c:v>750</c:v>
                </c:pt>
                <c:pt idx="64">
                  <c:v>800</c:v>
                </c:pt>
                <c:pt idx="65">
                  <c:v>850</c:v>
                </c:pt>
                <c:pt idx="66">
                  <c:v>900</c:v>
                </c:pt>
                <c:pt idx="67">
                  <c:v>950</c:v>
                </c:pt>
                <c:pt idx="68">
                  <c:v>1000</c:v>
                </c:pt>
                <c:pt idx="69">
                  <c:v>1060</c:v>
                </c:pt>
                <c:pt idx="70">
                  <c:v>1120</c:v>
                </c:pt>
                <c:pt idx="71">
                  <c:v>1180</c:v>
                </c:pt>
                <c:pt idx="72">
                  <c:v>1250</c:v>
                </c:pt>
                <c:pt idx="73">
                  <c:v>1320</c:v>
                </c:pt>
                <c:pt idx="74">
                  <c:v>1400</c:v>
                </c:pt>
                <c:pt idx="75">
                  <c:v>1500</c:v>
                </c:pt>
                <c:pt idx="76">
                  <c:v>1600</c:v>
                </c:pt>
                <c:pt idx="77">
                  <c:v>1700</c:v>
                </c:pt>
                <c:pt idx="78">
                  <c:v>1800</c:v>
                </c:pt>
                <c:pt idx="79">
                  <c:v>1900</c:v>
                </c:pt>
                <c:pt idx="80">
                  <c:v>2000</c:v>
                </c:pt>
                <c:pt idx="81">
                  <c:v>2120</c:v>
                </c:pt>
                <c:pt idx="82">
                  <c:v>2240</c:v>
                </c:pt>
                <c:pt idx="83">
                  <c:v>2360</c:v>
                </c:pt>
                <c:pt idx="84">
                  <c:v>2500</c:v>
                </c:pt>
                <c:pt idx="85">
                  <c:v>2650</c:v>
                </c:pt>
                <c:pt idx="86">
                  <c:v>2800</c:v>
                </c:pt>
                <c:pt idx="87">
                  <c:v>3000</c:v>
                </c:pt>
                <c:pt idx="88">
                  <c:v>3150</c:v>
                </c:pt>
                <c:pt idx="89">
                  <c:v>3350</c:v>
                </c:pt>
                <c:pt idx="90">
                  <c:v>3550</c:v>
                </c:pt>
                <c:pt idx="91">
                  <c:v>3750</c:v>
                </c:pt>
                <c:pt idx="92">
                  <c:v>4000</c:v>
                </c:pt>
                <c:pt idx="93">
                  <c:v>4250</c:v>
                </c:pt>
                <c:pt idx="94">
                  <c:v>4500</c:v>
                </c:pt>
                <c:pt idx="95">
                  <c:v>4750</c:v>
                </c:pt>
                <c:pt idx="96">
                  <c:v>5000</c:v>
                </c:pt>
                <c:pt idx="97">
                  <c:v>5300</c:v>
                </c:pt>
                <c:pt idx="98">
                  <c:v>5600</c:v>
                </c:pt>
                <c:pt idx="99">
                  <c:v>6000</c:v>
                </c:pt>
                <c:pt idx="100">
                  <c:v>6300</c:v>
                </c:pt>
                <c:pt idx="101">
                  <c:v>6700</c:v>
                </c:pt>
                <c:pt idx="102">
                  <c:v>7100</c:v>
                </c:pt>
                <c:pt idx="103">
                  <c:v>7500</c:v>
                </c:pt>
                <c:pt idx="104">
                  <c:v>8000</c:v>
                </c:pt>
                <c:pt idx="105">
                  <c:v>8500</c:v>
                </c:pt>
                <c:pt idx="106">
                  <c:v>9000</c:v>
                </c:pt>
                <c:pt idx="107">
                  <c:v>9500</c:v>
                </c:pt>
                <c:pt idx="108">
                  <c:v>10000</c:v>
                </c:pt>
                <c:pt idx="109">
                  <c:v>10600</c:v>
                </c:pt>
                <c:pt idx="110">
                  <c:v>11200</c:v>
                </c:pt>
                <c:pt idx="111">
                  <c:v>11800</c:v>
                </c:pt>
                <c:pt idx="112">
                  <c:v>12500</c:v>
                </c:pt>
                <c:pt idx="113">
                  <c:v>13200</c:v>
                </c:pt>
                <c:pt idx="114">
                  <c:v>14000</c:v>
                </c:pt>
                <c:pt idx="115">
                  <c:v>15000</c:v>
                </c:pt>
                <c:pt idx="116">
                  <c:v>16000</c:v>
                </c:pt>
                <c:pt idx="117">
                  <c:v>17000</c:v>
                </c:pt>
                <c:pt idx="118">
                  <c:v>18000</c:v>
                </c:pt>
                <c:pt idx="119">
                  <c:v>19000</c:v>
                </c:pt>
                <c:pt idx="120">
                  <c:v>20000</c:v>
                </c:pt>
              </c:numCache>
            </c:numRef>
          </c:xVal>
          <c:yVal>
            <c:numRef>
              <c:f>response!$B$4:$DR$4</c:f>
            </c:numRef>
          </c:yVal>
          <c:smooth val="1"/>
          <c:extLst>
            <c:ext xmlns:c16="http://schemas.microsoft.com/office/drawing/2014/chart" uri="{C3380CC4-5D6E-409C-BE32-E72D297353CC}">
              <c16:uniqueId val="{00000002-5531-4E79-8B55-0110A5785270}"/>
            </c:ext>
          </c:extLst>
        </c:ser>
        <c:ser>
          <c:idx val="3"/>
          <c:order val="3"/>
          <c:tx>
            <c:strRef>
              <c:f>response!$A$5</c:f>
              <c:strCache>
                <c:ptCount val="1"/>
                <c:pt idx="0">
                  <c:v>L</c:v>
                </c:pt>
              </c:strCache>
            </c:strRef>
          </c:tx>
          <c:spPr>
            <a:ln w="19050" cap="rnd">
              <a:solidFill>
                <a:schemeClr val="accent4"/>
              </a:solidFill>
              <a:round/>
            </a:ln>
            <a:effectLst/>
          </c:spPr>
          <c:marker>
            <c:symbol val="none"/>
          </c:marker>
          <c:xVal>
            <c:numRef>
              <c:f>response!$B$1:$DR$1</c:f>
              <c:numCache>
                <c:formatCode>General</c:formatCode>
                <c:ptCount val="121"/>
                <c:pt idx="0">
                  <c:v>20</c:v>
                </c:pt>
                <c:pt idx="1">
                  <c:v>21.2</c:v>
                </c:pt>
                <c:pt idx="2">
                  <c:v>22.4</c:v>
                </c:pt>
                <c:pt idx="3">
                  <c:v>23.6</c:v>
                </c:pt>
                <c:pt idx="4">
                  <c:v>25</c:v>
                </c:pt>
                <c:pt idx="5">
                  <c:v>26.5</c:v>
                </c:pt>
                <c:pt idx="6">
                  <c:v>28</c:v>
                </c:pt>
                <c:pt idx="7">
                  <c:v>30</c:v>
                </c:pt>
                <c:pt idx="8">
                  <c:v>31.5</c:v>
                </c:pt>
                <c:pt idx="9">
                  <c:v>33.5</c:v>
                </c:pt>
                <c:pt idx="10">
                  <c:v>35.5</c:v>
                </c:pt>
                <c:pt idx="11">
                  <c:v>37.5</c:v>
                </c:pt>
                <c:pt idx="12">
                  <c:v>40</c:v>
                </c:pt>
                <c:pt idx="13">
                  <c:v>42.5</c:v>
                </c:pt>
                <c:pt idx="14">
                  <c:v>45</c:v>
                </c:pt>
                <c:pt idx="15">
                  <c:v>47.5</c:v>
                </c:pt>
                <c:pt idx="16">
                  <c:v>50</c:v>
                </c:pt>
                <c:pt idx="17">
                  <c:v>53</c:v>
                </c:pt>
                <c:pt idx="18">
                  <c:v>56</c:v>
                </c:pt>
                <c:pt idx="19">
                  <c:v>60</c:v>
                </c:pt>
                <c:pt idx="20">
                  <c:v>63</c:v>
                </c:pt>
                <c:pt idx="21">
                  <c:v>67</c:v>
                </c:pt>
                <c:pt idx="22">
                  <c:v>71</c:v>
                </c:pt>
                <c:pt idx="23">
                  <c:v>75</c:v>
                </c:pt>
                <c:pt idx="24">
                  <c:v>80</c:v>
                </c:pt>
                <c:pt idx="25">
                  <c:v>85</c:v>
                </c:pt>
                <c:pt idx="26">
                  <c:v>90</c:v>
                </c:pt>
                <c:pt idx="27">
                  <c:v>95</c:v>
                </c:pt>
                <c:pt idx="28">
                  <c:v>100</c:v>
                </c:pt>
                <c:pt idx="29">
                  <c:v>106</c:v>
                </c:pt>
                <c:pt idx="30">
                  <c:v>112</c:v>
                </c:pt>
                <c:pt idx="31">
                  <c:v>118</c:v>
                </c:pt>
                <c:pt idx="32">
                  <c:v>125</c:v>
                </c:pt>
                <c:pt idx="33">
                  <c:v>132</c:v>
                </c:pt>
                <c:pt idx="34">
                  <c:v>140</c:v>
                </c:pt>
                <c:pt idx="35">
                  <c:v>150</c:v>
                </c:pt>
                <c:pt idx="36">
                  <c:v>160</c:v>
                </c:pt>
                <c:pt idx="37">
                  <c:v>170</c:v>
                </c:pt>
                <c:pt idx="38">
                  <c:v>180</c:v>
                </c:pt>
                <c:pt idx="39">
                  <c:v>190</c:v>
                </c:pt>
                <c:pt idx="40">
                  <c:v>200</c:v>
                </c:pt>
                <c:pt idx="41">
                  <c:v>212</c:v>
                </c:pt>
                <c:pt idx="42">
                  <c:v>224</c:v>
                </c:pt>
                <c:pt idx="43">
                  <c:v>236</c:v>
                </c:pt>
                <c:pt idx="44">
                  <c:v>250</c:v>
                </c:pt>
                <c:pt idx="45">
                  <c:v>265</c:v>
                </c:pt>
                <c:pt idx="46">
                  <c:v>280</c:v>
                </c:pt>
                <c:pt idx="47">
                  <c:v>300</c:v>
                </c:pt>
                <c:pt idx="48">
                  <c:v>315</c:v>
                </c:pt>
                <c:pt idx="49">
                  <c:v>335</c:v>
                </c:pt>
                <c:pt idx="50">
                  <c:v>355</c:v>
                </c:pt>
                <c:pt idx="51">
                  <c:v>375</c:v>
                </c:pt>
                <c:pt idx="52">
                  <c:v>400</c:v>
                </c:pt>
                <c:pt idx="53">
                  <c:v>425</c:v>
                </c:pt>
                <c:pt idx="54">
                  <c:v>450</c:v>
                </c:pt>
                <c:pt idx="55">
                  <c:v>475</c:v>
                </c:pt>
                <c:pt idx="56">
                  <c:v>500</c:v>
                </c:pt>
                <c:pt idx="57">
                  <c:v>530</c:v>
                </c:pt>
                <c:pt idx="58">
                  <c:v>560</c:v>
                </c:pt>
                <c:pt idx="59">
                  <c:v>600</c:v>
                </c:pt>
                <c:pt idx="60">
                  <c:v>630</c:v>
                </c:pt>
                <c:pt idx="61">
                  <c:v>670</c:v>
                </c:pt>
                <c:pt idx="62">
                  <c:v>710</c:v>
                </c:pt>
                <c:pt idx="63">
                  <c:v>750</c:v>
                </c:pt>
                <c:pt idx="64">
                  <c:v>800</c:v>
                </c:pt>
                <c:pt idx="65">
                  <c:v>850</c:v>
                </c:pt>
                <c:pt idx="66">
                  <c:v>900</c:v>
                </c:pt>
                <c:pt idx="67">
                  <c:v>950</c:v>
                </c:pt>
                <c:pt idx="68">
                  <c:v>1000</c:v>
                </c:pt>
                <c:pt idx="69">
                  <c:v>1060</c:v>
                </c:pt>
                <c:pt idx="70">
                  <c:v>1120</c:v>
                </c:pt>
                <c:pt idx="71">
                  <c:v>1180</c:v>
                </c:pt>
                <c:pt idx="72">
                  <c:v>1250</c:v>
                </c:pt>
                <c:pt idx="73">
                  <c:v>1320</c:v>
                </c:pt>
                <c:pt idx="74">
                  <c:v>1400</c:v>
                </c:pt>
                <c:pt idx="75">
                  <c:v>1500</c:v>
                </c:pt>
                <c:pt idx="76">
                  <c:v>1600</c:v>
                </c:pt>
                <c:pt idx="77">
                  <c:v>1700</c:v>
                </c:pt>
                <c:pt idx="78">
                  <c:v>1800</c:v>
                </c:pt>
                <c:pt idx="79">
                  <c:v>1900</c:v>
                </c:pt>
                <c:pt idx="80">
                  <c:v>2000</c:v>
                </c:pt>
                <c:pt idx="81">
                  <c:v>2120</c:v>
                </c:pt>
                <c:pt idx="82">
                  <c:v>2240</c:v>
                </c:pt>
                <c:pt idx="83">
                  <c:v>2360</c:v>
                </c:pt>
                <c:pt idx="84">
                  <c:v>2500</c:v>
                </c:pt>
                <c:pt idx="85">
                  <c:v>2650</c:v>
                </c:pt>
                <c:pt idx="86">
                  <c:v>2800</c:v>
                </c:pt>
                <c:pt idx="87">
                  <c:v>3000</c:v>
                </c:pt>
                <c:pt idx="88">
                  <c:v>3150</c:v>
                </c:pt>
                <c:pt idx="89">
                  <c:v>3350</c:v>
                </c:pt>
                <c:pt idx="90">
                  <c:v>3550</c:v>
                </c:pt>
                <c:pt idx="91">
                  <c:v>3750</c:v>
                </c:pt>
                <c:pt idx="92">
                  <c:v>4000</c:v>
                </c:pt>
                <c:pt idx="93">
                  <c:v>4250</c:v>
                </c:pt>
                <c:pt idx="94">
                  <c:v>4500</c:v>
                </c:pt>
                <c:pt idx="95">
                  <c:v>4750</c:v>
                </c:pt>
                <c:pt idx="96">
                  <c:v>5000</c:v>
                </c:pt>
                <c:pt idx="97">
                  <c:v>5300</c:v>
                </c:pt>
                <c:pt idx="98">
                  <c:v>5600</c:v>
                </c:pt>
                <c:pt idx="99">
                  <c:v>6000</c:v>
                </c:pt>
                <c:pt idx="100">
                  <c:v>6300</c:v>
                </c:pt>
                <c:pt idx="101">
                  <c:v>6700</c:v>
                </c:pt>
                <c:pt idx="102">
                  <c:v>7100</c:v>
                </c:pt>
                <c:pt idx="103">
                  <c:v>7500</c:v>
                </c:pt>
                <c:pt idx="104">
                  <c:v>8000</c:v>
                </c:pt>
                <c:pt idx="105">
                  <c:v>8500</c:v>
                </c:pt>
                <c:pt idx="106">
                  <c:v>9000</c:v>
                </c:pt>
                <c:pt idx="107">
                  <c:v>9500</c:v>
                </c:pt>
                <c:pt idx="108">
                  <c:v>10000</c:v>
                </c:pt>
                <c:pt idx="109">
                  <c:v>10600</c:v>
                </c:pt>
                <c:pt idx="110">
                  <c:v>11200</c:v>
                </c:pt>
                <c:pt idx="111">
                  <c:v>11800</c:v>
                </c:pt>
                <c:pt idx="112">
                  <c:v>12500</c:v>
                </c:pt>
                <c:pt idx="113">
                  <c:v>13200</c:v>
                </c:pt>
                <c:pt idx="114">
                  <c:v>14000</c:v>
                </c:pt>
                <c:pt idx="115">
                  <c:v>15000</c:v>
                </c:pt>
                <c:pt idx="116">
                  <c:v>16000</c:v>
                </c:pt>
                <c:pt idx="117">
                  <c:v>17000</c:v>
                </c:pt>
                <c:pt idx="118">
                  <c:v>18000</c:v>
                </c:pt>
                <c:pt idx="119">
                  <c:v>19000</c:v>
                </c:pt>
                <c:pt idx="120">
                  <c:v>20000</c:v>
                </c:pt>
              </c:numCache>
            </c:numRef>
          </c:xVal>
          <c:yVal>
            <c:numRef>
              <c:f>response!$B$5:$DR$5</c:f>
            </c:numRef>
          </c:yVal>
          <c:smooth val="1"/>
          <c:extLst>
            <c:ext xmlns:c16="http://schemas.microsoft.com/office/drawing/2014/chart" uri="{C3380CC4-5D6E-409C-BE32-E72D297353CC}">
              <c16:uniqueId val="{00000003-5531-4E79-8B55-0110A5785270}"/>
            </c:ext>
          </c:extLst>
        </c:ser>
        <c:ser>
          <c:idx val="4"/>
          <c:order val="4"/>
          <c:tx>
            <c:strRef>
              <c:f>response!$A$6</c:f>
              <c:strCache>
                <c:ptCount val="1"/>
              </c:strCache>
            </c:strRef>
          </c:tx>
          <c:spPr>
            <a:ln w="19050" cap="rnd">
              <a:solidFill>
                <a:schemeClr val="tx1"/>
              </a:solidFill>
              <a:round/>
            </a:ln>
            <a:effectLst/>
          </c:spPr>
          <c:marker>
            <c:symbol val="none"/>
          </c:marker>
          <c:xVal>
            <c:numRef>
              <c:f>response!$B$1:$DR$1</c:f>
              <c:numCache>
                <c:formatCode>General</c:formatCode>
                <c:ptCount val="121"/>
                <c:pt idx="0">
                  <c:v>20</c:v>
                </c:pt>
                <c:pt idx="1">
                  <c:v>21.2</c:v>
                </c:pt>
                <c:pt idx="2">
                  <c:v>22.4</c:v>
                </c:pt>
                <c:pt idx="3">
                  <c:v>23.6</c:v>
                </c:pt>
                <c:pt idx="4">
                  <c:v>25</c:v>
                </c:pt>
                <c:pt idx="5">
                  <c:v>26.5</c:v>
                </c:pt>
                <c:pt idx="6">
                  <c:v>28</c:v>
                </c:pt>
                <c:pt idx="7">
                  <c:v>30</c:v>
                </c:pt>
                <c:pt idx="8">
                  <c:v>31.5</c:v>
                </c:pt>
                <c:pt idx="9">
                  <c:v>33.5</c:v>
                </c:pt>
                <c:pt idx="10">
                  <c:v>35.5</c:v>
                </c:pt>
                <c:pt idx="11">
                  <c:v>37.5</c:v>
                </c:pt>
                <c:pt idx="12">
                  <c:v>40</c:v>
                </c:pt>
                <c:pt idx="13">
                  <c:v>42.5</c:v>
                </c:pt>
                <c:pt idx="14">
                  <c:v>45</c:v>
                </c:pt>
                <c:pt idx="15">
                  <c:v>47.5</c:v>
                </c:pt>
                <c:pt idx="16">
                  <c:v>50</c:v>
                </c:pt>
                <c:pt idx="17">
                  <c:v>53</c:v>
                </c:pt>
                <c:pt idx="18">
                  <c:v>56</c:v>
                </c:pt>
                <c:pt idx="19">
                  <c:v>60</c:v>
                </c:pt>
                <c:pt idx="20">
                  <c:v>63</c:v>
                </c:pt>
                <c:pt idx="21">
                  <c:v>67</c:v>
                </c:pt>
                <c:pt idx="22">
                  <c:v>71</c:v>
                </c:pt>
                <c:pt idx="23">
                  <c:v>75</c:v>
                </c:pt>
                <c:pt idx="24">
                  <c:v>80</c:v>
                </c:pt>
                <c:pt idx="25">
                  <c:v>85</c:v>
                </c:pt>
                <c:pt idx="26">
                  <c:v>90</c:v>
                </c:pt>
                <c:pt idx="27">
                  <c:v>95</c:v>
                </c:pt>
                <c:pt idx="28">
                  <c:v>100</c:v>
                </c:pt>
                <c:pt idx="29">
                  <c:v>106</c:v>
                </c:pt>
                <c:pt idx="30">
                  <c:v>112</c:v>
                </c:pt>
                <c:pt idx="31">
                  <c:v>118</c:v>
                </c:pt>
                <c:pt idx="32">
                  <c:v>125</c:v>
                </c:pt>
                <c:pt idx="33">
                  <c:v>132</c:v>
                </c:pt>
                <c:pt idx="34">
                  <c:v>140</c:v>
                </c:pt>
                <c:pt idx="35">
                  <c:v>150</c:v>
                </c:pt>
                <c:pt idx="36">
                  <c:v>160</c:v>
                </c:pt>
                <c:pt idx="37">
                  <c:v>170</c:v>
                </c:pt>
                <c:pt idx="38">
                  <c:v>180</c:v>
                </c:pt>
                <c:pt idx="39">
                  <c:v>190</c:v>
                </c:pt>
                <c:pt idx="40">
                  <c:v>200</c:v>
                </c:pt>
                <c:pt idx="41">
                  <c:v>212</c:v>
                </c:pt>
                <c:pt idx="42">
                  <c:v>224</c:v>
                </c:pt>
                <c:pt idx="43">
                  <c:v>236</c:v>
                </c:pt>
                <c:pt idx="44">
                  <c:v>250</c:v>
                </c:pt>
                <c:pt idx="45">
                  <c:v>265</c:v>
                </c:pt>
                <c:pt idx="46">
                  <c:v>280</c:v>
                </c:pt>
                <c:pt idx="47">
                  <c:v>300</c:v>
                </c:pt>
                <c:pt idx="48">
                  <c:v>315</c:v>
                </c:pt>
                <c:pt idx="49">
                  <c:v>335</c:v>
                </c:pt>
                <c:pt idx="50">
                  <c:v>355</c:v>
                </c:pt>
                <c:pt idx="51">
                  <c:v>375</c:v>
                </c:pt>
                <c:pt idx="52">
                  <c:v>400</c:v>
                </c:pt>
                <c:pt idx="53">
                  <c:v>425</c:v>
                </c:pt>
                <c:pt idx="54">
                  <c:v>450</c:v>
                </c:pt>
                <c:pt idx="55">
                  <c:v>475</c:v>
                </c:pt>
                <c:pt idx="56">
                  <c:v>500</c:v>
                </c:pt>
                <c:pt idx="57">
                  <c:v>530</c:v>
                </c:pt>
                <c:pt idx="58">
                  <c:v>560</c:v>
                </c:pt>
                <c:pt idx="59">
                  <c:v>600</c:v>
                </c:pt>
                <c:pt idx="60">
                  <c:v>630</c:v>
                </c:pt>
                <c:pt idx="61">
                  <c:v>670</c:v>
                </c:pt>
                <c:pt idx="62">
                  <c:v>710</c:v>
                </c:pt>
                <c:pt idx="63">
                  <c:v>750</c:v>
                </c:pt>
                <c:pt idx="64">
                  <c:v>800</c:v>
                </c:pt>
                <c:pt idx="65">
                  <c:v>850</c:v>
                </c:pt>
                <c:pt idx="66">
                  <c:v>900</c:v>
                </c:pt>
                <c:pt idx="67">
                  <c:v>950</c:v>
                </c:pt>
                <c:pt idx="68">
                  <c:v>1000</c:v>
                </c:pt>
                <c:pt idx="69">
                  <c:v>1060</c:v>
                </c:pt>
                <c:pt idx="70">
                  <c:v>1120</c:v>
                </c:pt>
                <c:pt idx="71">
                  <c:v>1180</c:v>
                </c:pt>
                <c:pt idx="72">
                  <c:v>1250</c:v>
                </c:pt>
                <c:pt idx="73">
                  <c:v>1320</c:v>
                </c:pt>
                <c:pt idx="74">
                  <c:v>1400</c:v>
                </c:pt>
                <c:pt idx="75">
                  <c:v>1500</c:v>
                </c:pt>
                <c:pt idx="76">
                  <c:v>1600</c:v>
                </c:pt>
                <c:pt idx="77">
                  <c:v>1700</c:v>
                </c:pt>
                <c:pt idx="78">
                  <c:v>1800</c:v>
                </c:pt>
                <c:pt idx="79">
                  <c:v>1900</c:v>
                </c:pt>
                <c:pt idx="80">
                  <c:v>2000</c:v>
                </c:pt>
                <c:pt idx="81">
                  <c:v>2120</c:v>
                </c:pt>
                <c:pt idx="82">
                  <c:v>2240</c:v>
                </c:pt>
                <c:pt idx="83">
                  <c:v>2360</c:v>
                </c:pt>
                <c:pt idx="84">
                  <c:v>2500</c:v>
                </c:pt>
                <c:pt idx="85">
                  <c:v>2650</c:v>
                </c:pt>
                <c:pt idx="86">
                  <c:v>2800</c:v>
                </c:pt>
                <c:pt idx="87">
                  <c:v>3000</c:v>
                </c:pt>
                <c:pt idx="88">
                  <c:v>3150</c:v>
                </c:pt>
                <c:pt idx="89">
                  <c:v>3350</c:v>
                </c:pt>
                <c:pt idx="90">
                  <c:v>3550</c:v>
                </c:pt>
                <c:pt idx="91">
                  <c:v>3750</c:v>
                </c:pt>
                <c:pt idx="92">
                  <c:v>4000</c:v>
                </c:pt>
                <c:pt idx="93">
                  <c:v>4250</c:v>
                </c:pt>
                <c:pt idx="94">
                  <c:v>4500</c:v>
                </c:pt>
                <c:pt idx="95">
                  <c:v>4750</c:v>
                </c:pt>
                <c:pt idx="96">
                  <c:v>5000</c:v>
                </c:pt>
                <c:pt idx="97">
                  <c:v>5300</c:v>
                </c:pt>
                <c:pt idx="98">
                  <c:v>5600</c:v>
                </c:pt>
                <c:pt idx="99">
                  <c:v>6000</c:v>
                </c:pt>
                <c:pt idx="100">
                  <c:v>6300</c:v>
                </c:pt>
                <c:pt idx="101">
                  <c:v>6700</c:v>
                </c:pt>
                <c:pt idx="102">
                  <c:v>7100</c:v>
                </c:pt>
                <c:pt idx="103">
                  <c:v>7500</c:v>
                </c:pt>
                <c:pt idx="104">
                  <c:v>8000</c:v>
                </c:pt>
                <c:pt idx="105">
                  <c:v>8500</c:v>
                </c:pt>
                <c:pt idx="106">
                  <c:v>9000</c:v>
                </c:pt>
                <c:pt idx="107">
                  <c:v>9500</c:v>
                </c:pt>
                <c:pt idx="108">
                  <c:v>10000</c:v>
                </c:pt>
                <c:pt idx="109">
                  <c:v>10600</c:v>
                </c:pt>
                <c:pt idx="110">
                  <c:v>11200</c:v>
                </c:pt>
                <c:pt idx="111">
                  <c:v>11800</c:v>
                </c:pt>
                <c:pt idx="112">
                  <c:v>12500</c:v>
                </c:pt>
                <c:pt idx="113">
                  <c:v>13200</c:v>
                </c:pt>
                <c:pt idx="114">
                  <c:v>14000</c:v>
                </c:pt>
                <c:pt idx="115">
                  <c:v>15000</c:v>
                </c:pt>
                <c:pt idx="116">
                  <c:v>16000</c:v>
                </c:pt>
                <c:pt idx="117">
                  <c:v>17000</c:v>
                </c:pt>
                <c:pt idx="118">
                  <c:v>18000</c:v>
                </c:pt>
                <c:pt idx="119">
                  <c:v>19000</c:v>
                </c:pt>
                <c:pt idx="120">
                  <c:v>20000</c:v>
                </c:pt>
              </c:numCache>
            </c:numRef>
          </c:xVal>
          <c:yVal>
            <c:numRef>
              <c:f>response!$B$6:$DR$6</c:f>
              <c:numCache>
                <c:formatCode>General</c:formatCode>
                <c:ptCount val="121"/>
                <c:pt idx="0">
                  <c:v>109.25</c:v>
                </c:pt>
                <c:pt idx="1">
                  <c:v>109.3575</c:v>
                </c:pt>
                <c:pt idx="2">
                  <c:v>109.4425</c:v>
                </c:pt>
                <c:pt idx="3">
                  <c:v>109.5125</c:v>
                </c:pt>
                <c:pt idx="4">
                  <c:v>109.59</c:v>
                </c:pt>
                <c:pt idx="5">
                  <c:v>109.6575</c:v>
                </c:pt>
                <c:pt idx="6">
                  <c:v>109.72</c:v>
                </c:pt>
                <c:pt idx="7">
                  <c:v>109.78999999999999</c:v>
                </c:pt>
                <c:pt idx="8">
                  <c:v>109.83500000000001</c:v>
                </c:pt>
                <c:pt idx="9">
                  <c:v>109.8875</c:v>
                </c:pt>
                <c:pt idx="10">
                  <c:v>109.9325</c:v>
                </c:pt>
                <c:pt idx="11">
                  <c:v>109.97</c:v>
                </c:pt>
                <c:pt idx="12">
                  <c:v>110.0125</c:v>
                </c:pt>
                <c:pt idx="13">
                  <c:v>110.0475</c:v>
                </c:pt>
                <c:pt idx="14">
                  <c:v>110.07750000000001</c:v>
                </c:pt>
                <c:pt idx="15">
                  <c:v>110.10499999999999</c:v>
                </c:pt>
                <c:pt idx="16">
                  <c:v>110.125</c:v>
                </c:pt>
                <c:pt idx="17">
                  <c:v>110.145</c:v>
                </c:pt>
                <c:pt idx="18">
                  <c:v>110.16500000000001</c:v>
                </c:pt>
                <c:pt idx="19">
                  <c:v>110.18249999999999</c:v>
                </c:pt>
                <c:pt idx="20">
                  <c:v>110.1925</c:v>
                </c:pt>
                <c:pt idx="21">
                  <c:v>110.20500000000001</c:v>
                </c:pt>
                <c:pt idx="22">
                  <c:v>110.21000000000001</c:v>
                </c:pt>
                <c:pt idx="23">
                  <c:v>110.215</c:v>
                </c:pt>
                <c:pt idx="24">
                  <c:v>110.2175</c:v>
                </c:pt>
                <c:pt idx="25">
                  <c:v>110.21000000000001</c:v>
                </c:pt>
                <c:pt idx="26">
                  <c:v>110.20750000000001</c:v>
                </c:pt>
                <c:pt idx="27">
                  <c:v>110.1925</c:v>
                </c:pt>
                <c:pt idx="28">
                  <c:v>110.17749999999999</c:v>
                </c:pt>
                <c:pt idx="29">
                  <c:v>110.16250000000001</c:v>
                </c:pt>
                <c:pt idx="30">
                  <c:v>110.14500000000001</c:v>
                </c:pt>
                <c:pt idx="31">
                  <c:v>110.11750000000001</c:v>
                </c:pt>
                <c:pt idx="32">
                  <c:v>110.09</c:v>
                </c:pt>
                <c:pt idx="33">
                  <c:v>110.05749999999999</c:v>
                </c:pt>
                <c:pt idx="34">
                  <c:v>110.0175</c:v>
                </c:pt>
                <c:pt idx="35">
                  <c:v>109.965</c:v>
                </c:pt>
                <c:pt idx="36">
                  <c:v>109.9075</c:v>
                </c:pt>
                <c:pt idx="37">
                  <c:v>109.8425</c:v>
                </c:pt>
                <c:pt idx="38">
                  <c:v>109.78</c:v>
                </c:pt>
                <c:pt idx="39">
                  <c:v>109.71249999999999</c:v>
                </c:pt>
                <c:pt idx="40">
                  <c:v>109.64750000000001</c:v>
                </c:pt>
                <c:pt idx="41">
                  <c:v>109.56</c:v>
                </c:pt>
                <c:pt idx="42">
                  <c:v>109.47499999999999</c:v>
                </c:pt>
                <c:pt idx="43">
                  <c:v>109.38249999999999</c:v>
                </c:pt>
                <c:pt idx="44">
                  <c:v>109.2775</c:v>
                </c:pt>
                <c:pt idx="45">
                  <c:v>109.16500000000001</c:v>
                </c:pt>
                <c:pt idx="46">
                  <c:v>109.045</c:v>
                </c:pt>
                <c:pt idx="47">
                  <c:v>108.88500000000001</c:v>
                </c:pt>
                <c:pt idx="48">
                  <c:v>108.765</c:v>
                </c:pt>
                <c:pt idx="49">
                  <c:v>108.605</c:v>
                </c:pt>
                <c:pt idx="50">
                  <c:v>108.44</c:v>
                </c:pt>
                <c:pt idx="51">
                  <c:v>108.27749999999999</c:v>
                </c:pt>
                <c:pt idx="52">
                  <c:v>108.07</c:v>
                </c:pt>
                <c:pt idx="53">
                  <c:v>107.87</c:v>
                </c:pt>
                <c:pt idx="54">
                  <c:v>107.67</c:v>
                </c:pt>
                <c:pt idx="55">
                  <c:v>107.4725</c:v>
                </c:pt>
                <c:pt idx="56">
                  <c:v>107.28</c:v>
                </c:pt>
                <c:pt idx="57">
                  <c:v>107.05249999999999</c:v>
                </c:pt>
                <c:pt idx="58">
                  <c:v>106.83</c:v>
                </c:pt>
                <c:pt idx="59">
                  <c:v>106.54999999999998</c:v>
                </c:pt>
                <c:pt idx="60">
                  <c:v>106.3625</c:v>
                </c:pt>
                <c:pt idx="61">
                  <c:v>106.13249999999999</c:v>
                </c:pt>
                <c:pt idx="62">
                  <c:v>105.92999999999999</c:v>
                </c:pt>
                <c:pt idx="63">
                  <c:v>105.76750000000001</c:v>
                </c:pt>
                <c:pt idx="64">
                  <c:v>105.6225</c:v>
                </c:pt>
                <c:pt idx="65">
                  <c:v>105.54750000000001</c:v>
                </c:pt>
                <c:pt idx="66">
                  <c:v>105.54750000000001</c:v>
                </c:pt>
                <c:pt idx="67">
                  <c:v>105.63250000000001</c:v>
                </c:pt>
                <c:pt idx="68">
                  <c:v>105.78749999999999</c:v>
                </c:pt>
                <c:pt idx="69">
                  <c:v>106.03749999999999</c:v>
                </c:pt>
                <c:pt idx="70">
                  <c:v>106.33</c:v>
                </c:pt>
                <c:pt idx="71">
                  <c:v>106.60249999999999</c:v>
                </c:pt>
                <c:pt idx="72">
                  <c:v>106.88249999999999</c:v>
                </c:pt>
                <c:pt idx="73">
                  <c:v>107.0975</c:v>
                </c:pt>
                <c:pt idx="74">
                  <c:v>107.28749999999999</c:v>
                </c:pt>
                <c:pt idx="75">
                  <c:v>107.47</c:v>
                </c:pt>
                <c:pt idx="76">
                  <c:v>107.63499999999999</c:v>
                </c:pt>
                <c:pt idx="77">
                  <c:v>107.825</c:v>
                </c:pt>
                <c:pt idx="78">
                  <c:v>108.0625</c:v>
                </c:pt>
                <c:pt idx="79">
                  <c:v>108.33000000000001</c:v>
                </c:pt>
                <c:pt idx="80">
                  <c:v>108.6225</c:v>
                </c:pt>
                <c:pt idx="81">
                  <c:v>109.08250000000001</c:v>
                </c:pt>
                <c:pt idx="82">
                  <c:v>109.7325</c:v>
                </c:pt>
                <c:pt idx="83">
                  <c:v>110.5275</c:v>
                </c:pt>
                <c:pt idx="84">
                  <c:v>111.57</c:v>
                </c:pt>
                <c:pt idx="85">
                  <c:v>112.755</c:v>
                </c:pt>
                <c:pt idx="86">
                  <c:v>113.77500000000001</c:v>
                </c:pt>
                <c:pt idx="87">
                  <c:v>114.19000000000001</c:v>
                </c:pt>
                <c:pt idx="88">
                  <c:v>113.455</c:v>
                </c:pt>
                <c:pt idx="89">
                  <c:v>111.64750000000001</c:v>
                </c:pt>
                <c:pt idx="90">
                  <c:v>109.64999999999999</c:v>
                </c:pt>
                <c:pt idx="91">
                  <c:v>107.79749999999999</c:v>
                </c:pt>
                <c:pt idx="92">
                  <c:v>105.89</c:v>
                </c:pt>
                <c:pt idx="93">
                  <c:v>104.38499999999999</c:v>
                </c:pt>
                <c:pt idx="94">
                  <c:v>103.1575</c:v>
                </c:pt>
                <c:pt idx="95">
                  <c:v>102.26249999999999</c:v>
                </c:pt>
                <c:pt idx="96">
                  <c:v>101.60250000000001</c:v>
                </c:pt>
                <c:pt idx="97">
                  <c:v>101.02000000000001</c:v>
                </c:pt>
                <c:pt idx="98">
                  <c:v>100.7375</c:v>
                </c:pt>
                <c:pt idx="99">
                  <c:v>100.875</c:v>
                </c:pt>
                <c:pt idx="100">
                  <c:v>101.38499999999999</c:v>
                </c:pt>
                <c:pt idx="101">
                  <c:v>102.57499999999999</c:v>
                </c:pt>
                <c:pt idx="102">
                  <c:v>104.3575</c:v>
                </c:pt>
                <c:pt idx="103">
                  <c:v>105.065</c:v>
                </c:pt>
                <c:pt idx="104">
                  <c:v>102.23750000000001</c:v>
                </c:pt>
                <c:pt idx="105">
                  <c:v>98.512500000000003</c:v>
                </c:pt>
                <c:pt idx="106">
                  <c:v>95.792500000000004</c:v>
                </c:pt>
                <c:pt idx="107">
                  <c:v>94.03</c:v>
                </c:pt>
                <c:pt idx="108">
                  <c:v>93.114999999999995</c:v>
                </c:pt>
                <c:pt idx="109">
                  <c:v>93.0625</c:v>
                </c:pt>
                <c:pt idx="110">
                  <c:v>94.26</c:v>
                </c:pt>
                <c:pt idx="111">
                  <c:v>97.064999999999998</c:v>
                </c:pt>
                <c:pt idx="112">
                  <c:v>100.845</c:v>
                </c:pt>
                <c:pt idx="113">
                  <c:v>96.797499999999999</c:v>
                </c:pt>
                <c:pt idx="114">
                  <c:v>93.122500000000002</c:v>
                </c:pt>
                <c:pt idx="115">
                  <c:v>93.527499999999989</c:v>
                </c:pt>
                <c:pt idx="116">
                  <c:v>86.625</c:v>
                </c:pt>
                <c:pt idx="117">
                  <c:v>76.377499999999998</c:v>
                </c:pt>
                <c:pt idx="118">
                  <c:v>77.034999999999997</c:v>
                </c:pt>
                <c:pt idx="119">
                  <c:v>80.81</c:v>
                </c:pt>
                <c:pt idx="120">
                  <c:v>82.392499999999998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4-5531-4E79-8B55-0110A578527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397168287"/>
        <c:axId val="1481132383"/>
      </c:scatterChart>
      <c:valAx>
        <c:axId val="1397168287"/>
        <c:scaling>
          <c:logBase val="10"/>
          <c:orientation val="minMax"/>
          <c:max val="10000"/>
          <c:min val="1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minorGridlines>
          <c:spPr>
            <a:ln w="9525" cap="flat" cmpd="sng" algn="ctr">
              <a:solidFill>
                <a:schemeClr val="tx1">
                  <a:lumMod val="5000"/>
                  <a:lumOff val="95000"/>
                </a:schemeClr>
              </a:solidFill>
              <a:round/>
            </a:ln>
            <a:effectLst/>
          </c:spPr>
        </c:min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ysClr val="windowText" lastClr="000000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altLang="zh-CN"/>
                  <a:t>Frequency[Hz]</a:t>
                </a:r>
                <a:endParaRPr lang="zh-CN"/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ysClr val="windowText" lastClr="000000"/>
                  </a:solidFill>
                  <a:latin typeface="+mn-lt"/>
                  <a:ea typeface="+mn-ea"/>
                  <a:cs typeface="+mn-cs"/>
                </a:defRPr>
              </a:pPr>
              <a:endParaRPr lang="zh-CN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zh-CN"/>
          </a:p>
        </c:txPr>
        <c:crossAx val="1481132383"/>
        <c:crosses val="autoZero"/>
        <c:crossBetween val="midCat"/>
      </c:valAx>
      <c:valAx>
        <c:axId val="1481132383"/>
        <c:scaling>
          <c:orientation val="minMax"/>
          <c:min val="9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ysClr val="windowText" lastClr="000000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altLang="zh-CN"/>
                  <a:t>Output[dB]</a:t>
                </a:r>
                <a:endParaRPr lang="zh-CN"/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ysClr val="windowText" lastClr="000000"/>
                  </a:solidFill>
                  <a:latin typeface="+mn-lt"/>
                  <a:ea typeface="+mn-ea"/>
                  <a:cs typeface="+mn-cs"/>
                </a:defRPr>
              </a:pPr>
              <a:endParaRPr lang="zh-CN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zh-CN"/>
          </a:p>
        </c:txPr>
        <c:crossAx val="1397168287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>
          <a:solidFill>
            <a:sysClr val="windowText" lastClr="000000"/>
          </a:solidFill>
        </a:defRPr>
      </a:pPr>
      <a:endParaRPr lang="zh-CN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252</TotalTime>
  <Pages>7</Pages>
  <Words>386</Words>
  <Characters>2203</Characters>
  <Application>Microsoft Office Word</Application>
  <DocSecurity>0</DocSecurity>
  <Lines>18</Lines>
  <Paragraphs>5</Paragraphs>
  <ScaleCrop>false</ScaleCrop>
  <Company>Microsoft</Company>
  <LinksUpToDate>false</LinksUpToDate>
  <CharactersWithSpaces>2584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joan</dc:creator>
  <cp:lastModifiedBy>Shane.Wu</cp:lastModifiedBy>
  <cp:revision>16</cp:revision>
  <cp:lastPrinted>2022-12-16T01:01:00Z</cp:lastPrinted>
  <dcterms:created xsi:type="dcterms:W3CDTF">2022-04-14T06:42:00Z</dcterms:created>
  <dcterms:modified xsi:type="dcterms:W3CDTF">2022-12-16T01:01:00Z</dcterms:modified>
</cp:coreProperties>
</file>